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09" w:type="dxa"/>
        <w:tblLook w:val="04A0" w:firstRow="1" w:lastRow="0" w:firstColumn="1" w:lastColumn="0" w:noHBand="0" w:noVBand="1"/>
      </w:tblPr>
      <w:tblGrid>
        <w:gridCol w:w="2405"/>
        <w:gridCol w:w="6804"/>
      </w:tblGrid>
      <w:tr w:rsidR="00323488" w:rsidRPr="00DC3CB4" w14:paraId="47130B09" w14:textId="77777777" w:rsidTr="00F3773E">
        <w:tc>
          <w:tcPr>
            <w:tcW w:w="2405" w:type="dxa"/>
          </w:tcPr>
          <w:p w14:paraId="18F17AC4" w14:textId="77777777" w:rsidR="001D6C6B" w:rsidRPr="00DC3CB4" w:rsidRDefault="001D6C6B" w:rsidP="00BB2761">
            <w:pPr>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Job Title:</w:t>
            </w:r>
          </w:p>
          <w:p w14:paraId="4C9D9B7C" w14:textId="3BB48F7D" w:rsidR="001D6C6B" w:rsidRPr="00DC3CB4" w:rsidRDefault="001D6C6B" w:rsidP="00BB2761">
            <w:pPr>
              <w:rPr>
                <w:rFonts w:ascii="Times New Roman" w:hAnsi="Times New Roman" w:cs="Times New Roman"/>
                <w:b/>
                <w:bCs/>
                <w:color w:val="000000" w:themeColor="text1"/>
                <w:sz w:val="24"/>
                <w:szCs w:val="24"/>
              </w:rPr>
            </w:pPr>
          </w:p>
        </w:tc>
        <w:tc>
          <w:tcPr>
            <w:tcW w:w="6804" w:type="dxa"/>
          </w:tcPr>
          <w:p w14:paraId="5562B6FE" w14:textId="4290FB1D" w:rsidR="001D6C6B" w:rsidRPr="00A926B2" w:rsidRDefault="00A926B2" w:rsidP="00BB2761">
            <w:pPr>
              <w:rPr>
                <w:rFonts w:ascii="Times New Roman" w:hAnsi="Times New Roman" w:cs="Times New Roman"/>
                <w:color w:val="000000" w:themeColor="text1"/>
                <w:sz w:val="24"/>
                <w:szCs w:val="24"/>
              </w:rPr>
            </w:pPr>
            <w:r w:rsidRPr="00A926B2">
              <w:rPr>
                <w:rFonts w:ascii="Times New Roman" w:hAnsi="Times New Roman" w:cs="Times New Roman"/>
                <w:b/>
                <w:color w:val="000000" w:themeColor="text1"/>
                <w:sz w:val="24"/>
                <w:szCs w:val="24"/>
              </w:rPr>
              <w:t>Community Gardener</w:t>
            </w:r>
          </w:p>
        </w:tc>
      </w:tr>
      <w:tr w:rsidR="00323488" w:rsidRPr="00DC3CB4" w14:paraId="246A4414" w14:textId="77777777" w:rsidTr="00F3773E">
        <w:tc>
          <w:tcPr>
            <w:tcW w:w="2405" w:type="dxa"/>
          </w:tcPr>
          <w:p w14:paraId="1B4D52CF" w14:textId="77777777" w:rsidR="001D6C6B" w:rsidRPr="00DC3CB4" w:rsidRDefault="001D6C6B" w:rsidP="00BB2761">
            <w:pPr>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Spinal Point Range:</w:t>
            </w:r>
          </w:p>
          <w:p w14:paraId="409B2D2A" w14:textId="02FF6834" w:rsidR="001D6C6B" w:rsidRPr="00DC3CB4" w:rsidRDefault="001D6C6B" w:rsidP="00BB2761">
            <w:pPr>
              <w:rPr>
                <w:rFonts w:ascii="Times New Roman" w:hAnsi="Times New Roman" w:cs="Times New Roman"/>
                <w:b/>
                <w:bCs/>
                <w:color w:val="000000" w:themeColor="text1"/>
                <w:sz w:val="24"/>
                <w:szCs w:val="24"/>
              </w:rPr>
            </w:pPr>
          </w:p>
        </w:tc>
        <w:tc>
          <w:tcPr>
            <w:tcW w:w="6804" w:type="dxa"/>
          </w:tcPr>
          <w:p w14:paraId="1C207662" w14:textId="1A2D4446" w:rsidR="001D6C6B" w:rsidRPr="00DC3CB4" w:rsidRDefault="00996DD1" w:rsidP="00BB2761">
            <w:pPr>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 xml:space="preserve">SCP </w:t>
            </w:r>
            <w:r w:rsidR="00F329BC">
              <w:rPr>
                <w:rFonts w:ascii="Times New Roman" w:hAnsi="Times New Roman" w:cs="Times New Roman"/>
                <w:b/>
                <w:bCs/>
                <w:color w:val="000000" w:themeColor="text1"/>
                <w:sz w:val="24"/>
                <w:szCs w:val="24"/>
              </w:rPr>
              <w:t xml:space="preserve">13-16 (£29,064 - £30,518) </w:t>
            </w:r>
          </w:p>
        </w:tc>
      </w:tr>
      <w:tr w:rsidR="00323488" w:rsidRPr="00DC3CB4" w14:paraId="2680A91A" w14:textId="77777777" w:rsidTr="00F3773E">
        <w:tc>
          <w:tcPr>
            <w:tcW w:w="2405" w:type="dxa"/>
          </w:tcPr>
          <w:p w14:paraId="2A3EF389" w14:textId="77777777" w:rsidR="001D6C6B" w:rsidRPr="00DC3CB4" w:rsidRDefault="001D6C6B" w:rsidP="00BB2761">
            <w:pPr>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Hours of Work:</w:t>
            </w:r>
          </w:p>
          <w:p w14:paraId="1BC268C4" w14:textId="006E805C" w:rsidR="001D6C6B" w:rsidRPr="00DC3CB4" w:rsidRDefault="001D6C6B" w:rsidP="00BB2761">
            <w:pPr>
              <w:rPr>
                <w:rFonts w:ascii="Times New Roman" w:hAnsi="Times New Roman" w:cs="Times New Roman"/>
                <w:b/>
                <w:bCs/>
                <w:color w:val="000000" w:themeColor="text1"/>
                <w:sz w:val="24"/>
                <w:szCs w:val="24"/>
              </w:rPr>
            </w:pPr>
          </w:p>
        </w:tc>
        <w:tc>
          <w:tcPr>
            <w:tcW w:w="6804" w:type="dxa"/>
          </w:tcPr>
          <w:p w14:paraId="0C39F535" w14:textId="55A0F7B6" w:rsidR="001D6C6B" w:rsidRPr="00DC3CB4" w:rsidRDefault="00EE0438" w:rsidP="00BB2761">
            <w:pPr>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37</w:t>
            </w:r>
            <w:r w:rsidR="00F329BC">
              <w:rPr>
                <w:rFonts w:ascii="Times New Roman" w:hAnsi="Times New Roman" w:cs="Times New Roman"/>
                <w:b/>
                <w:bCs/>
                <w:color w:val="000000" w:themeColor="text1"/>
                <w:sz w:val="24"/>
                <w:szCs w:val="24"/>
              </w:rPr>
              <w:t xml:space="preserve"> </w:t>
            </w:r>
            <w:r w:rsidRPr="00DC3CB4">
              <w:rPr>
                <w:rFonts w:ascii="Times New Roman" w:hAnsi="Times New Roman" w:cs="Times New Roman"/>
                <w:b/>
                <w:bCs/>
                <w:color w:val="000000" w:themeColor="text1"/>
                <w:sz w:val="24"/>
                <w:szCs w:val="24"/>
              </w:rPr>
              <w:t>hrs per week</w:t>
            </w:r>
          </w:p>
        </w:tc>
      </w:tr>
      <w:tr w:rsidR="00323488" w:rsidRPr="00DC3CB4" w14:paraId="09B5A961" w14:textId="77777777" w:rsidTr="00F3773E">
        <w:tc>
          <w:tcPr>
            <w:tcW w:w="2405" w:type="dxa"/>
          </w:tcPr>
          <w:p w14:paraId="573742A1" w14:textId="77777777" w:rsidR="001D6C6B" w:rsidRPr="00DC3CB4" w:rsidRDefault="001D6C6B" w:rsidP="00BB2761">
            <w:pPr>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 xml:space="preserve">Location: </w:t>
            </w:r>
          </w:p>
          <w:p w14:paraId="30E422C9" w14:textId="4C118565" w:rsidR="001D6C6B" w:rsidRPr="00DC3CB4" w:rsidRDefault="001D6C6B" w:rsidP="00BB2761">
            <w:pPr>
              <w:rPr>
                <w:rFonts w:ascii="Times New Roman" w:hAnsi="Times New Roman" w:cs="Times New Roman"/>
                <w:b/>
                <w:bCs/>
                <w:color w:val="000000" w:themeColor="text1"/>
                <w:sz w:val="24"/>
                <w:szCs w:val="24"/>
              </w:rPr>
            </w:pPr>
          </w:p>
        </w:tc>
        <w:tc>
          <w:tcPr>
            <w:tcW w:w="6804" w:type="dxa"/>
          </w:tcPr>
          <w:p w14:paraId="6B4BB011" w14:textId="77777777" w:rsidR="001D6C6B" w:rsidRDefault="00F329BC" w:rsidP="00F329BC">
            <w:pPr>
              <w:rPr>
                <w:rFonts w:ascii="Times New Roman" w:hAnsi="Times New Roman" w:cs="Times New Roman"/>
                <w:b/>
                <w:bCs/>
                <w:color w:val="000000" w:themeColor="text1"/>
                <w:sz w:val="24"/>
                <w:szCs w:val="24"/>
              </w:rPr>
            </w:pPr>
            <w:r w:rsidRPr="00F329BC">
              <w:rPr>
                <w:rFonts w:ascii="Times New Roman" w:hAnsi="Times New Roman" w:cs="Times New Roman"/>
                <w:b/>
                <w:bCs/>
                <w:color w:val="000000" w:themeColor="text1"/>
                <w:sz w:val="24"/>
                <w:szCs w:val="24"/>
              </w:rPr>
              <w:t xml:space="preserve">Houghton Hall Park, </w:t>
            </w:r>
            <w:r w:rsidR="00EE0438" w:rsidRPr="00F329BC">
              <w:rPr>
                <w:rFonts w:ascii="Times New Roman" w:hAnsi="Times New Roman" w:cs="Times New Roman"/>
                <w:b/>
                <w:bCs/>
                <w:color w:val="000000" w:themeColor="text1"/>
                <w:sz w:val="24"/>
                <w:szCs w:val="24"/>
              </w:rPr>
              <w:t xml:space="preserve">Council </w:t>
            </w:r>
            <w:r w:rsidR="006A6284" w:rsidRPr="00F329BC">
              <w:rPr>
                <w:rFonts w:ascii="Times New Roman" w:hAnsi="Times New Roman" w:cs="Times New Roman"/>
                <w:b/>
                <w:bCs/>
                <w:color w:val="000000" w:themeColor="text1"/>
                <w:sz w:val="24"/>
                <w:szCs w:val="24"/>
              </w:rPr>
              <w:t>Workshop</w:t>
            </w:r>
            <w:r w:rsidR="00EE0438" w:rsidRPr="00F329BC">
              <w:rPr>
                <w:rFonts w:ascii="Times New Roman" w:hAnsi="Times New Roman" w:cs="Times New Roman"/>
                <w:b/>
                <w:bCs/>
                <w:color w:val="000000" w:themeColor="text1"/>
                <w:sz w:val="24"/>
                <w:szCs w:val="24"/>
              </w:rPr>
              <w:t>,</w:t>
            </w:r>
            <w:r w:rsidR="006A6284" w:rsidRPr="00F329BC">
              <w:rPr>
                <w:rFonts w:ascii="Times New Roman" w:hAnsi="Times New Roman" w:cs="Times New Roman"/>
                <w:b/>
                <w:bCs/>
                <w:color w:val="000000" w:themeColor="text1"/>
                <w:sz w:val="24"/>
                <w:szCs w:val="24"/>
              </w:rPr>
              <w:t xml:space="preserve"> </w:t>
            </w:r>
            <w:r w:rsidRPr="00F329BC">
              <w:rPr>
                <w:rFonts w:ascii="Times New Roman" w:hAnsi="Times New Roman" w:cs="Times New Roman"/>
                <w:b/>
                <w:bCs/>
                <w:color w:val="000000" w:themeColor="text1"/>
                <w:sz w:val="24"/>
                <w:szCs w:val="24"/>
              </w:rPr>
              <w:t>and Town Council Offices, where applicable.</w:t>
            </w:r>
          </w:p>
          <w:p w14:paraId="3B1758C7" w14:textId="53794FDA" w:rsidR="00F329BC" w:rsidRPr="00A27758" w:rsidRDefault="00F329BC" w:rsidP="00F329BC">
            <w:pPr>
              <w:rPr>
                <w:rFonts w:ascii="Times New Roman" w:hAnsi="Times New Roman" w:cs="Times New Roman"/>
                <w:b/>
                <w:bCs/>
                <w:color w:val="000000" w:themeColor="text1"/>
                <w:sz w:val="24"/>
                <w:szCs w:val="24"/>
                <w:highlight w:val="yellow"/>
              </w:rPr>
            </w:pPr>
          </w:p>
        </w:tc>
      </w:tr>
      <w:tr w:rsidR="00323488" w:rsidRPr="00DC3CB4" w14:paraId="35D7EE75" w14:textId="77777777" w:rsidTr="00F3773E">
        <w:tc>
          <w:tcPr>
            <w:tcW w:w="2405" w:type="dxa"/>
          </w:tcPr>
          <w:p w14:paraId="77EF35A0" w14:textId="77777777" w:rsidR="001D6C6B" w:rsidRPr="00DC3CB4" w:rsidRDefault="001D6C6B" w:rsidP="00BB2761">
            <w:pPr>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 xml:space="preserve">Job Summary: </w:t>
            </w:r>
          </w:p>
          <w:p w14:paraId="192FB4F9" w14:textId="7E03EEDB" w:rsidR="001D6C6B" w:rsidRPr="00DC3CB4" w:rsidRDefault="001D6C6B" w:rsidP="00BB2761">
            <w:pPr>
              <w:rPr>
                <w:rFonts w:ascii="Times New Roman" w:hAnsi="Times New Roman" w:cs="Times New Roman"/>
                <w:b/>
                <w:bCs/>
                <w:color w:val="000000" w:themeColor="text1"/>
                <w:sz w:val="24"/>
                <w:szCs w:val="24"/>
              </w:rPr>
            </w:pPr>
          </w:p>
        </w:tc>
        <w:tc>
          <w:tcPr>
            <w:tcW w:w="6804" w:type="dxa"/>
          </w:tcPr>
          <w:p w14:paraId="7978B7BF" w14:textId="69298BA7" w:rsidR="00996DD1" w:rsidRDefault="00EE0438" w:rsidP="00CF67FE">
            <w:pPr>
              <w:jc w:val="both"/>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 xml:space="preserve">To </w:t>
            </w:r>
            <w:r w:rsidR="00F329BC">
              <w:rPr>
                <w:rFonts w:ascii="Times New Roman" w:hAnsi="Times New Roman" w:cs="Times New Roman"/>
                <w:b/>
                <w:bCs/>
                <w:color w:val="000000" w:themeColor="text1"/>
                <w:sz w:val="24"/>
                <w:szCs w:val="24"/>
              </w:rPr>
              <w:t>maintain the restored formal and kitchen gardens at Houghton Hall Park to an exceptional standard</w:t>
            </w:r>
            <w:r w:rsidR="003B0B38">
              <w:rPr>
                <w:rFonts w:ascii="Times New Roman" w:hAnsi="Times New Roman" w:cs="Times New Roman"/>
                <w:b/>
                <w:bCs/>
                <w:color w:val="000000" w:themeColor="text1"/>
                <w:sz w:val="24"/>
                <w:szCs w:val="24"/>
              </w:rPr>
              <w:t xml:space="preserve">, </w:t>
            </w:r>
            <w:bookmarkStart w:id="0" w:name="_Hlk206149825"/>
            <w:r w:rsidR="003B0B38">
              <w:rPr>
                <w:rFonts w:ascii="Times New Roman" w:hAnsi="Times New Roman" w:cs="Times New Roman"/>
                <w:b/>
                <w:bCs/>
                <w:color w:val="000000" w:themeColor="text1"/>
                <w:sz w:val="24"/>
                <w:szCs w:val="24"/>
              </w:rPr>
              <w:t>in accordance with the gardens manifesto.</w:t>
            </w:r>
          </w:p>
          <w:bookmarkEnd w:id="0"/>
          <w:p w14:paraId="1FFF0495" w14:textId="77777777" w:rsidR="00F329BC" w:rsidRDefault="00F329BC" w:rsidP="00CF67FE">
            <w:pPr>
              <w:jc w:val="both"/>
              <w:rPr>
                <w:rFonts w:ascii="Times New Roman" w:hAnsi="Times New Roman" w:cs="Times New Roman"/>
                <w:b/>
                <w:bCs/>
                <w:color w:val="000000" w:themeColor="text1"/>
                <w:sz w:val="24"/>
                <w:szCs w:val="24"/>
              </w:rPr>
            </w:pPr>
          </w:p>
          <w:p w14:paraId="0F6671B3" w14:textId="27EEE738" w:rsidR="00F329BC" w:rsidRDefault="00F329BC" w:rsidP="00F329BC">
            <w:pPr>
              <w:jc w:val="both"/>
              <w:rPr>
                <w:rFonts w:ascii="Times New Roman" w:hAnsi="Times New Roman" w:cs="Times New Roman"/>
                <w:b/>
                <w:bCs/>
                <w:color w:val="000000" w:themeColor="text1"/>
                <w:sz w:val="24"/>
                <w:szCs w:val="24"/>
              </w:rPr>
            </w:pPr>
            <w:r w:rsidRPr="00F329BC">
              <w:rPr>
                <w:rFonts w:ascii="Times New Roman" w:hAnsi="Times New Roman" w:cs="Times New Roman"/>
                <w:b/>
                <w:bCs/>
                <w:color w:val="000000" w:themeColor="text1"/>
                <w:sz w:val="24"/>
                <w:szCs w:val="24"/>
              </w:rPr>
              <w:t>Supervise and engage a growing base of volunteers</w:t>
            </w:r>
            <w:r>
              <w:rPr>
                <w:rFonts w:ascii="Times New Roman" w:hAnsi="Times New Roman" w:cs="Times New Roman"/>
                <w:b/>
                <w:bCs/>
                <w:color w:val="000000" w:themeColor="text1"/>
                <w:sz w:val="24"/>
                <w:szCs w:val="24"/>
              </w:rPr>
              <w:t>, ensuring compliance with safe working practices across all volunteer activities</w:t>
            </w:r>
            <w:r w:rsidRPr="00F329BC">
              <w:rPr>
                <w:rFonts w:ascii="Times New Roman" w:hAnsi="Times New Roman" w:cs="Times New Roman"/>
                <w:b/>
                <w:bCs/>
                <w:color w:val="000000" w:themeColor="text1"/>
                <w:sz w:val="24"/>
                <w:szCs w:val="24"/>
              </w:rPr>
              <w:t xml:space="preserve"> in the gardens</w:t>
            </w:r>
            <w:r>
              <w:rPr>
                <w:rFonts w:ascii="Times New Roman" w:hAnsi="Times New Roman" w:cs="Times New Roman"/>
                <w:b/>
                <w:bCs/>
                <w:color w:val="000000" w:themeColor="text1"/>
                <w:sz w:val="24"/>
                <w:szCs w:val="24"/>
              </w:rPr>
              <w:t>.</w:t>
            </w:r>
          </w:p>
          <w:p w14:paraId="11274743" w14:textId="77777777" w:rsidR="00F329BC" w:rsidRPr="00F329BC" w:rsidRDefault="00F329BC" w:rsidP="00F329BC">
            <w:pPr>
              <w:jc w:val="both"/>
              <w:rPr>
                <w:rFonts w:ascii="Times New Roman" w:hAnsi="Times New Roman" w:cs="Times New Roman"/>
                <w:b/>
                <w:bCs/>
                <w:color w:val="000000" w:themeColor="text1"/>
                <w:sz w:val="24"/>
                <w:szCs w:val="24"/>
              </w:rPr>
            </w:pPr>
          </w:p>
          <w:p w14:paraId="4A8F4ACA" w14:textId="2AA63F4F" w:rsidR="00F329BC" w:rsidRDefault="00F329BC" w:rsidP="00F329BC">
            <w:pPr>
              <w:jc w:val="both"/>
              <w:rPr>
                <w:rFonts w:ascii="Times New Roman" w:hAnsi="Times New Roman" w:cs="Times New Roman"/>
                <w:b/>
                <w:bCs/>
                <w:color w:val="000000" w:themeColor="text1"/>
                <w:sz w:val="24"/>
                <w:szCs w:val="24"/>
              </w:rPr>
            </w:pPr>
            <w:r w:rsidRPr="00F329BC">
              <w:rPr>
                <w:rFonts w:ascii="Times New Roman" w:hAnsi="Times New Roman" w:cs="Times New Roman"/>
                <w:b/>
                <w:bCs/>
                <w:color w:val="000000" w:themeColor="text1"/>
                <w:sz w:val="24"/>
                <w:szCs w:val="24"/>
              </w:rPr>
              <w:t xml:space="preserve">Develop links </w:t>
            </w:r>
            <w:r>
              <w:rPr>
                <w:rFonts w:ascii="Times New Roman" w:hAnsi="Times New Roman" w:cs="Times New Roman"/>
                <w:b/>
                <w:bCs/>
                <w:color w:val="000000" w:themeColor="text1"/>
                <w:sz w:val="24"/>
                <w:szCs w:val="24"/>
              </w:rPr>
              <w:t xml:space="preserve">and create relationships </w:t>
            </w:r>
            <w:r w:rsidRPr="00F329BC">
              <w:rPr>
                <w:rFonts w:ascii="Times New Roman" w:hAnsi="Times New Roman" w:cs="Times New Roman"/>
                <w:b/>
                <w:bCs/>
                <w:color w:val="000000" w:themeColor="text1"/>
                <w:sz w:val="24"/>
                <w:szCs w:val="24"/>
              </w:rPr>
              <w:t xml:space="preserve">with community groups, schools, and stakeholders </w:t>
            </w:r>
            <w:r w:rsidR="003B0B38">
              <w:rPr>
                <w:rFonts w:ascii="Times New Roman" w:hAnsi="Times New Roman" w:cs="Times New Roman"/>
                <w:b/>
                <w:bCs/>
                <w:color w:val="000000" w:themeColor="text1"/>
                <w:sz w:val="24"/>
                <w:szCs w:val="24"/>
              </w:rPr>
              <w:t xml:space="preserve">to explore opportunities for engagement and project delivery in both </w:t>
            </w:r>
            <w:r w:rsidR="00A068B0">
              <w:rPr>
                <w:rFonts w:ascii="Times New Roman" w:hAnsi="Times New Roman" w:cs="Times New Roman"/>
                <w:b/>
                <w:bCs/>
                <w:color w:val="000000" w:themeColor="text1"/>
                <w:sz w:val="24"/>
                <w:szCs w:val="24"/>
              </w:rPr>
              <w:t xml:space="preserve">the Houghton Hall Park </w:t>
            </w:r>
            <w:r w:rsidR="003B0B38">
              <w:rPr>
                <w:rFonts w:ascii="Times New Roman" w:hAnsi="Times New Roman" w:cs="Times New Roman"/>
                <w:b/>
                <w:bCs/>
                <w:color w:val="000000" w:themeColor="text1"/>
                <w:sz w:val="24"/>
                <w:szCs w:val="24"/>
              </w:rPr>
              <w:t xml:space="preserve">gardens and </w:t>
            </w:r>
            <w:r>
              <w:rPr>
                <w:rFonts w:ascii="Times New Roman" w:hAnsi="Times New Roman" w:cs="Times New Roman"/>
                <w:b/>
                <w:bCs/>
                <w:color w:val="000000" w:themeColor="text1"/>
                <w:sz w:val="24"/>
                <w:szCs w:val="24"/>
              </w:rPr>
              <w:t>the wider community.</w:t>
            </w:r>
          </w:p>
          <w:p w14:paraId="563E79EA" w14:textId="7E923885" w:rsidR="001D6C6B" w:rsidRPr="00DC3CB4" w:rsidRDefault="00F329BC" w:rsidP="00F329BC">
            <w:pPr>
              <w:jc w:val="both"/>
              <w:rPr>
                <w:rFonts w:ascii="Times New Roman" w:hAnsi="Times New Roman" w:cs="Times New Roman"/>
                <w:b/>
                <w:bCs/>
                <w:color w:val="000000" w:themeColor="text1"/>
                <w:sz w:val="24"/>
                <w:szCs w:val="24"/>
              </w:rPr>
            </w:pPr>
            <w:r w:rsidRPr="00F329BC">
              <w:rPr>
                <w:rFonts w:ascii="Times New Roman" w:hAnsi="Times New Roman" w:cs="Times New Roman"/>
                <w:b/>
                <w:bCs/>
                <w:color w:val="000000" w:themeColor="text1"/>
                <w:sz w:val="24"/>
                <w:szCs w:val="24"/>
              </w:rPr>
              <w:t>•</w:t>
            </w:r>
          </w:p>
        </w:tc>
      </w:tr>
      <w:tr w:rsidR="00323488" w:rsidRPr="00DC3CB4" w14:paraId="39423A61" w14:textId="77777777" w:rsidTr="00F3773E">
        <w:tc>
          <w:tcPr>
            <w:tcW w:w="2405" w:type="dxa"/>
          </w:tcPr>
          <w:p w14:paraId="439EA262" w14:textId="77777777" w:rsidR="001D6C6B" w:rsidRPr="00DC3CB4" w:rsidRDefault="001D6C6B" w:rsidP="00BB2761">
            <w:pPr>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Responsible to:</w:t>
            </w:r>
          </w:p>
          <w:p w14:paraId="37E3E049" w14:textId="2EE934E3" w:rsidR="001D6C6B" w:rsidRPr="00DC3CB4" w:rsidRDefault="001D6C6B" w:rsidP="00BB2761">
            <w:pPr>
              <w:rPr>
                <w:rFonts w:ascii="Times New Roman" w:hAnsi="Times New Roman" w:cs="Times New Roman"/>
                <w:b/>
                <w:bCs/>
                <w:color w:val="000000" w:themeColor="text1"/>
                <w:sz w:val="24"/>
                <w:szCs w:val="24"/>
              </w:rPr>
            </w:pPr>
          </w:p>
        </w:tc>
        <w:tc>
          <w:tcPr>
            <w:tcW w:w="6804" w:type="dxa"/>
          </w:tcPr>
          <w:p w14:paraId="3C202BEF" w14:textId="6BA7C94F" w:rsidR="001D6C6B" w:rsidRPr="00DC3CB4" w:rsidRDefault="006A6284" w:rsidP="00BB2761">
            <w:pPr>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 xml:space="preserve">Grounds </w:t>
            </w:r>
            <w:r w:rsidR="00F329BC">
              <w:rPr>
                <w:rFonts w:ascii="Times New Roman" w:hAnsi="Times New Roman" w:cs="Times New Roman"/>
                <w:b/>
                <w:bCs/>
                <w:color w:val="000000" w:themeColor="text1"/>
                <w:sz w:val="24"/>
                <w:szCs w:val="24"/>
              </w:rPr>
              <w:t>Manager</w:t>
            </w:r>
          </w:p>
        </w:tc>
      </w:tr>
      <w:tr w:rsidR="001D6C6B" w:rsidRPr="00DC3CB4" w14:paraId="4C53928E" w14:textId="77777777" w:rsidTr="00F3773E">
        <w:tc>
          <w:tcPr>
            <w:tcW w:w="2405" w:type="dxa"/>
          </w:tcPr>
          <w:p w14:paraId="1FF47CB2" w14:textId="77777777" w:rsidR="001D6C6B" w:rsidRPr="00DC3CB4" w:rsidRDefault="001D6C6B" w:rsidP="00BB2761">
            <w:pPr>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Responsible for:</w:t>
            </w:r>
          </w:p>
          <w:p w14:paraId="3CC66AD0" w14:textId="37C8731A" w:rsidR="001D6C6B" w:rsidRPr="00DC3CB4" w:rsidRDefault="001D6C6B" w:rsidP="00BB2761">
            <w:pPr>
              <w:rPr>
                <w:rFonts w:ascii="Times New Roman" w:hAnsi="Times New Roman" w:cs="Times New Roman"/>
                <w:b/>
                <w:bCs/>
                <w:color w:val="000000" w:themeColor="text1"/>
                <w:sz w:val="24"/>
                <w:szCs w:val="24"/>
              </w:rPr>
            </w:pPr>
          </w:p>
        </w:tc>
        <w:tc>
          <w:tcPr>
            <w:tcW w:w="6804" w:type="dxa"/>
          </w:tcPr>
          <w:p w14:paraId="22FC83A8" w14:textId="17DC31E6" w:rsidR="001D6C6B" w:rsidRPr="00DC3CB4" w:rsidRDefault="00A27758" w:rsidP="00BB2761">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Horticultural apprentice/s </w:t>
            </w:r>
            <w:r w:rsidR="00996DD1" w:rsidRPr="00DC3CB4">
              <w:rPr>
                <w:rFonts w:ascii="Times New Roman" w:hAnsi="Times New Roman" w:cs="Times New Roman"/>
                <w:b/>
                <w:bCs/>
                <w:color w:val="000000" w:themeColor="text1"/>
                <w:sz w:val="24"/>
                <w:szCs w:val="24"/>
              </w:rPr>
              <w:t xml:space="preserve"> </w:t>
            </w:r>
            <w:r w:rsidR="00384750" w:rsidRPr="00DC3CB4">
              <w:rPr>
                <w:rFonts w:ascii="Times New Roman" w:hAnsi="Times New Roman" w:cs="Times New Roman"/>
                <w:b/>
                <w:bCs/>
                <w:color w:val="000000" w:themeColor="text1"/>
                <w:sz w:val="24"/>
                <w:szCs w:val="24"/>
              </w:rPr>
              <w:t xml:space="preserve"> </w:t>
            </w:r>
          </w:p>
        </w:tc>
      </w:tr>
      <w:tr w:rsidR="00045ED4" w:rsidRPr="00DC3CB4" w14:paraId="763DCB45" w14:textId="77777777" w:rsidTr="00045ED4">
        <w:tc>
          <w:tcPr>
            <w:tcW w:w="2405" w:type="dxa"/>
          </w:tcPr>
          <w:p w14:paraId="55CDCE67" w14:textId="77777777" w:rsidR="00045ED4" w:rsidRPr="00DC3CB4" w:rsidRDefault="00045ED4" w:rsidP="00930927">
            <w:pPr>
              <w:rPr>
                <w:rFonts w:ascii="Times New Roman" w:hAnsi="Times New Roman" w:cs="Times New Roman"/>
                <w:b/>
                <w:bCs/>
                <w:sz w:val="24"/>
                <w:szCs w:val="24"/>
              </w:rPr>
            </w:pPr>
            <w:r w:rsidRPr="00DC3CB4">
              <w:rPr>
                <w:rFonts w:ascii="Times New Roman" w:hAnsi="Times New Roman" w:cs="Times New Roman"/>
                <w:b/>
                <w:bCs/>
                <w:sz w:val="24"/>
                <w:szCs w:val="24"/>
              </w:rPr>
              <w:t>Committee Responsibility</w:t>
            </w:r>
          </w:p>
        </w:tc>
        <w:tc>
          <w:tcPr>
            <w:tcW w:w="6804" w:type="dxa"/>
          </w:tcPr>
          <w:p w14:paraId="2C3E89EB" w14:textId="28A8A8F1" w:rsidR="00045ED4" w:rsidRPr="00DC3CB4" w:rsidRDefault="007370CB" w:rsidP="00045ED4">
            <w:pPr>
              <w:rPr>
                <w:rFonts w:ascii="Times New Roman" w:hAnsi="Times New Roman" w:cs="Times New Roman"/>
                <w:b/>
                <w:bCs/>
                <w:sz w:val="24"/>
                <w:szCs w:val="24"/>
              </w:rPr>
            </w:pPr>
            <w:r w:rsidRPr="00DC3CB4">
              <w:rPr>
                <w:rFonts w:ascii="Times New Roman" w:hAnsi="Times New Roman" w:cs="Times New Roman"/>
                <w:b/>
                <w:bCs/>
                <w:color w:val="000000" w:themeColor="text1"/>
                <w:sz w:val="24"/>
                <w:szCs w:val="24"/>
              </w:rPr>
              <w:t xml:space="preserve">None </w:t>
            </w:r>
          </w:p>
        </w:tc>
      </w:tr>
    </w:tbl>
    <w:p w14:paraId="6A483AE5" w14:textId="7391F1CB" w:rsidR="00BF0B53" w:rsidRPr="00DC3CB4" w:rsidRDefault="00BF0B53" w:rsidP="00BB2761">
      <w:pPr>
        <w:spacing w:after="0" w:line="240" w:lineRule="auto"/>
        <w:rPr>
          <w:rFonts w:ascii="Times New Roman" w:hAnsi="Times New Roman" w:cs="Times New Roman"/>
          <w:color w:val="000000" w:themeColor="text1"/>
          <w:sz w:val="24"/>
          <w:szCs w:val="24"/>
        </w:rPr>
      </w:pPr>
    </w:p>
    <w:p w14:paraId="43A7089C" w14:textId="41094B55" w:rsidR="00EF4275" w:rsidRPr="00DC3CB4" w:rsidRDefault="00EF4275" w:rsidP="00BB2761">
      <w:pPr>
        <w:spacing w:after="0" w:line="240" w:lineRule="auto"/>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 xml:space="preserve">Key Areas </w:t>
      </w:r>
      <w:r w:rsidR="00557467" w:rsidRPr="00DC3CB4">
        <w:rPr>
          <w:rFonts w:ascii="Times New Roman" w:hAnsi="Times New Roman" w:cs="Times New Roman"/>
          <w:b/>
          <w:bCs/>
          <w:color w:val="000000" w:themeColor="text1"/>
          <w:sz w:val="24"/>
          <w:szCs w:val="24"/>
        </w:rPr>
        <w:t>of Responsibility</w:t>
      </w:r>
    </w:p>
    <w:p w14:paraId="620ED24F" w14:textId="010D2F19" w:rsidR="00A81D34" w:rsidRPr="00DC3CB4" w:rsidRDefault="00A81D34" w:rsidP="000C578E">
      <w:pPr>
        <w:numPr>
          <w:ilvl w:val="0"/>
          <w:numId w:val="15"/>
        </w:numPr>
        <w:spacing w:after="0" w:line="240" w:lineRule="auto"/>
        <w:ind w:left="709"/>
        <w:rPr>
          <w:rFonts w:ascii="Times New Roman" w:hAnsi="Times New Roman" w:cs="Times New Roman"/>
          <w:sz w:val="24"/>
          <w:szCs w:val="24"/>
        </w:rPr>
      </w:pPr>
      <w:r w:rsidRPr="00DC3CB4">
        <w:rPr>
          <w:rFonts w:ascii="Times New Roman" w:hAnsi="Times New Roman" w:cs="Times New Roman"/>
          <w:sz w:val="24"/>
          <w:szCs w:val="24"/>
        </w:rPr>
        <w:t xml:space="preserve">To </w:t>
      </w:r>
      <w:r w:rsidR="00EC05CD">
        <w:rPr>
          <w:rFonts w:ascii="Times New Roman" w:hAnsi="Times New Roman" w:cs="Times New Roman"/>
          <w:sz w:val="24"/>
          <w:szCs w:val="24"/>
        </w:rPr>
        <w:t xml:space="preserve">work within </w:t>
      </w:r>
      <w:r w:rsidR="007370CB" w:rsidRPr="00DC3CB4">
        <w:rPr>
          <w:rFonts w:ascii="Times New Roman" w:hAnsi="Times New Roman" w:cs="Times New Roman"/>
          <w:sz w:val="24"/>
          <w:szCs w:val="24"/>
        </w:rPr>
        <w:t>operational</w:t>
      </w:r>
      <w:r w:rsidRPr="00DC3CB4">
        <w:rPr>
          <w:rFonts w:ascii="Times New Roman" w:hAnsi="Times New Roman" w:cs="Times New Roman"/>
          <w:sz w:val="24"/>
          <w:szCs w:val="24"/>
        </w:rPr>
        <w:t xml:space="preserve"> legal, statutory, policy, health &amp; safety </w:t>
      </w:r>
      <w:r w:rsidR="00EC05CD">
        <w:rPr>
          <w:rFonts w:ascii="Times New Roman" w:hAnsi="Times New Roman" w:cs="Times New Roman"/>
          <w:sz w:val="24"/>
          <w:szCs w:val="24"/>
        </w:rPr>
        <w:t xml:space="preserve">requirements </w:t>
      </w:r>
      <w:r w:rsidR="00EC05CD" w:rsidRPr="0023487F">
        <w:rPr>
          <w:rFonts w:ascii="Times New Roman" w:hAnsi="Times New Roman" w:cs="Times New Roman"/>
          <w:sz w:val="24"/>
          <w:szCs w:val="24"/>
        </w:rPr>
        <w:t xml:space="preserve"> </w:t>
      </w:r>
    </w:p>
    <w:p w14:paraId="53227695" w14:textId="21743377" w:rsidR="00A81D34" w:rsidRPr="00DC3CB4" w:rsidRDefault="00A81D34" w:rsidP="000C578E">
      <w:pPr>
        <w:numPr>
          <w:ilvl w:val="0"/>
          <w:numId w:val="15"/>
        </w:numPr>
        <w:spacing w:after="0" w:line="240" w:lineRule="auto"/>
        <w:ind w:left="709"/>
        <w:rPr>
          <w:rFonts w:ascii="Times New Roman" w:hAnsi="Times New Roman" w:cs="Times New Roman"/>
          <w:sz w:val="24"/>
          <w:szCs w:val="24"/>
        </w:rPr>
      </w:pPr>
      <w:r w:rsidRPr="00DC3CB4">
        <w:rPr>
          <w:rFonts w:ascii="Times New Roman" w:hAnsi="Times New Roman" w:cs="Times New Roman"/>
          <w:sz w:val="24"/>
          <w:szCs w:val="24"/>
        </w:rPr>
        <w:t xml:space="preserve">To </w:t>
      </w:r>
      <w:r w:rsidR="007370CB" w:rsidRPr="00DC3CB4">
        <w:rPr>
          <w:rFonts w:ascii="Times New Roman" w:hAnsi="Times New Roman" w:cs="Times New Roman"/>
          <w:sz w:val="24"/>
          <w:szCs w:val="24"/>
        </w:rPr>
        <w:t>contribute to</w:t>
      </w:r>
      <w:r w:rsidRPr="00DC3CB4">
        <w:rPr>
          <w:rFonts w:ascii="Times New Roman" w:hAnsi="Times New Roman" w:cs="Times New Roman"/>
          <w:sz w:val="24"/>
          <w:szCs w:val="24"/>
        </w:rPr>
        <w:t xml:space="preserve"> the budget preparation as relevant </w:t>
      </w:r>
    </w:p>
    <w:p w14:paraId="04B7D815" w14:textId="77777777" w:rsidR="00A27758" w:rsidRDefault="00A81D34" w:rsidP="000C578E">
      <w:pPr>
        <w:numPr>
          <w:ilvl w:val="0"/>
          <w:numId w:val="15"/>
        </w:numPr>
        <w:spacing w:after="0" w:line="240" w:lineRule="auto"/>
        <w:ind w:left="709"/>
        <w:rPr>
          <w:rFonts w:ascii="Times New Roman" w:hAnsi="Times New Roman" w:cs="Times New Roman"/>
          <w:sz w:val="24"/>
          <w:szCs w:val="24"/>
        </w:rPr>
      </w:pPr>
      <w:r w:rsidRPr="00DC3CB4">
        <w:rPr>
          <w:rFonts w:ascii="Times New Roman" w:hAnsi="Times New Roman" w:cs="Times New Roman"/>
          <w:sz w:val="24"/>
          <w:szCs w:val="24"/>
        </w:rPr>
        <w:t xml:space="preserve">To </w:t>
      </w:r>
      <w:r w:rsidR="007370CB" w:rsidRPr="00DC3CB4">
        <w:rPr>
          <w:rFonts w:ascii="Times New Roman" w:hAnsi="Times New Roman" w:cs="Times New Roman"/>
          <w:sz w:val="24"/>
          <w:szCs w:val="24"/>
        </w:rPr>
        <w:t xml:space="preserve">contribute to </w:t>
      </w:r>
      <w:r w:rsidRPr="00DC3CB4">
        <w:rPr>
          <w:rFonts w:ascii="Times New Roman" w:hAnsi="Times New Roman" w:cs="Times New Roman"/>
          <w:sz w:val="24"/>
          <w:szCs w:val="24"/>
        </w:rPr>
        <w:t xml:space="preserve">project development as relevant </w:t>
      </w:r>
    </w:p>
    <w:p w14:paraId="49C5130B" w14:textId="46A28E81" w:rsidR="00A27758" w:rsidRPr="00A27758" w:rsidRDefault="00996DD1" w:rsidP="000C578E">
      <w:pPr>
        <w:numPr>
          <w:ilvl w:val="0"/>
          <w:numId w:val="15"/>
        </w:numPr>
        <w:spacing w:after="0" w:line="240" w:lineRule="auto"/>
        <w:ind w:left="709"/>
        <w:rPr>
          <w:rFonts w:ascii="Times New Roman" w:hAnsi="Times New Roman" w:cs="Times New Roman"/>
          <w:sz w:val="24"/>
          <w:szCs w:val="24"/>
        </w:rPr>
      </w:pPr>
      <w:r w:rsidRPr="00A27758">
        <w:rPr>
          <w:rFonts w:ascii="Times New Roman" w:hAnsi="Times New Roman" w:cs="Times New Roman"/>
          <w:color w:val="000000" w:themeColor="text1"/>
          <w:sz w:val="24"/>
          <w:szCs w:val="24"/>
        </w:rPr>
        <w:t xml:space="preserve">To provide </w:t>
      </w:r>
      <w:r w:rsidR="00F329BC">
        <w:rPr>
          <w:rFonts w:ascii="Times New Roman" w:hAnsi="Times New Roman" w:cs="Times New Roman"/>
          <w:color w:val="000000" w:themeColor="text1"/>
          <w:sz w:val="24"/>
          <w:szCs w:val="24"/>
        </w:rPr>
        <w:t>high-quality</w:t>
      </w:r>
      <w:r w:rsidR="00A27758" w:rsidRPr="00A27758">
        <w:rPr>
          <w:rFonts w:ascii="Times New Roman" w:hAnsi="Times New Roman" w:cs="Times New Roman"/>
          <w:color w:val="000000" w:themeColor="text1"/>
          <w:sz w:val="24"/>
          <w:szCs w:val="24"/>
        </w:rPr>
        <w:t xml:space="preserve"> maintenance of the formal and kitchen gardens of Houghton Hall Park</w:t>
      </w:r>
      <w:r w:rsidR="003B0B38">
        <w:rPr>
          <w:rFonts w:ascii="Times New Roman" w:hAnsi="Times New Roman" w:cs="Times New Roman"/>
          <w:color w:val="000000" w:themeColor="text1"/>
          <w:sz w:val="24"/>
          <w:szCs w:val="24"/>
        </w:rPr>
        <w:t xml:space="preserve"> </w:t>
      </w:r>
      <w:r w:rsidR="003B0B38" w:rsidRPr="003B0B38">
        <w:rPr>
          <w:rFonts w:ascii="Times New Roman" w:hAnsi="Times New Roman" w:cs="Times New Roman"/>
          <w:color w:val="000000" w:themeColor="text1"/>
          <w:sz w:val="24"/>
          <w:szCs w:val="24"/>
        </w:rPr>
        <w:t>in accordance with the gardens manifesto</w:t>
      </w:r>
      <w:r w:rsidR="003B0B38">
        <w:rPr>
          <w:rFonts w:ascii="Times New Roman" w:hAnsi="Times New Roman" w:cs="Times New Roman"/>
          <w:color w:val="000000" w:themeColor="text1"/>
          <w:sz w:val="24"/>
          <w:szCs w:val="24"/>
        </w:rPr>
        <w:t>, prepared by the Houghton Hall Park Manager</w:t>
      </w:r>
    </w:p>
    <w:p w14:paraId="71C0B357" w14:textId="0E9FC504" w:rsidR="00996DD1" w:rsidRPr="00A27758" w:rsidRDefault="00A27758" w:rsidP="000C578E">
      <w:pPr>
        <w:numPr>
          <w:ilvl w:val="0"/>
          <w:numId w:val="15"/>
        </w:numPr>
        <w:spacing w:after="0" w:line="240" w:lineRule="auto"/>
        <w:ind w:left="709"/>
        <w:rPr>
          <w:rFonts w:ascii="Times New Roman" w:hAnsi="Times New Roman" w:cs="Times New Roman"/>
          <w:sz w:val="24"/>
          <w:szCs w:val="24"/>
        </w:rPr>
      </w:pPr>
      <w:r w:rsidRPr="00A27758">
        <w:rPr>
          <w:rFonts w:ascii="Times New Roman" w:hAnsi="Times New Roman" w:cs="Times New Roman"/>
          <w:color w:val="000000" w:themeColor="text1"/>
          <w:sz w:val="24"/>
          <w:szCs w:val="24"/>
        </w:rPr>
        <w:t>To facilitate, support, encourage and develop the Park’s volunteer team</w:t>
      </w:r>
    </w:p>
    <w:p w14:paraId="2FDB8012" w14:textId="77777777" w:rsidR="00A81D34" w:rsidRPr="00A27758" w:rsidRDefault="00A81D34" w:rsidP="00A81D34">
      <w:pPr>
        <w:spacing w:after="0" w:line="240" w:lineRule="auto"/>
        <w:ind w:left="993"/>
        <w:jc w:val="both"/>
        <w:rPr>
          <w:rFonts w:ascii="Times New Roman" w:hAnsi="Times New Roman" w:cs="Times New Roman"/>
          <w:sz w:val="24"/>
          <w:szCs w:val="24"/>
        </w:rPr>
      </w:pPr>
    </w:p>
    <w:p w14:paraId="05250FAF" w14:textId="736E85FB" w:rsidR="00557467" w:rsidRPr="00DC3CB4" w:rsidRDefault="00557467" w:rsidP="00BB2761">
      <w:pPr>
        <w:spacing w:after="0" w:line="240" w:lineRule="auto"/>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Specific Duties &amp; Responsibilities</w:t>
      </w:r>
    </w:p>
    <w:p w14:paraId="6216A281" w14:textId="77777777" w:rsidR="00384750" w:rsidRPr="00DC3CB4" w:rsidRDefault="00384750" w:rsidP="00BB2761">
      <w:pPr>
        <w:spacing w:after="0" w:line="240" w:lineRule="auto"/>
        <w:rPr>
          <w:rFonts w:ascii="Times New Roman" w:hAnsi="Times New Roman" w:cs="Times New Roman"/>
          <w:b/>
          <w:bCs/>
          <w:color w:val="000000" w:themeColor="text1"/>
          <w:sz w:val="24"/>
          <w:szCs w:val="24"/>
        </w:rPr>
      </w:pPr>
    </w:p>
    <w:p w14:paraId="6D2CE9CF" w14:textId="4947C9D4" w:rsidR="00720D22" w:rsidRPr="00DC3CB4" w:rsidRDefault="00720D22" w:rsidP="00BB2761">
      <w:pPr>
        <w:spacing w:after="0" w:line="240" w:lineRule="auto"/>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 xml:space="preserve">Legal &amp; Statutory Compliance </w:t>
      </w:r>
    </w:p>
    <w:p w14:paraId="06C4E33B" w14:textId="16B3B426" w:rsidR="00384750" w:rsidRPr="00DC3CB4" w:rsidRDefault="00384750" w:rsidP="000C578E">
      <w:pPr>
        <w:pStyle w:val="Heading1"/>
        <w:numPr>
          <w:ilvl w:val="0"/>
          <w:numId w:val="3"/>
        </w:numPr>
        <w:tabs>
          <w:tab w:val="clear" w:pos="360"/>
        </w:tabs>
        <w:ind w:left="851"/>
        <w:jc w:val="both"/>
        <w:rPr>
          <w:color w:val="000000" w:themeColor="text1"/>
          <w:u w:val="none"/>
          <w:lang w:val="en-GB"/>
        </w:rPr>
      </w:pPr>
      <w:r w:rsidRPr="00DC3CB4">
        <w:rPr>
          <w:color w:val="000000" w:themeColor="text1"/>
          <w:u w:val="none"/>
          <w:lang w:val="en-GB"/>
        </w:rPr>
        <w:t xml:space="preserve">To </w:t>
      </w:r>
      <w:r w:rsidR="00EC05CD" w:rsidRPr="00EC05CD">
        <w:rPr>
          <w:u w:val="none"/>
        </w:rPr>
        <w:t xml:space="preserve">work within </w:t>
      </w:r>
      <w:r w:rsidRPr="00EC05CD">
        <w:rPr>
          <w:color w:val="000000" w:themeColor="text1"/>
          <w:u w:val="none"/>
          <w:lang w:val="en-GB"/>
        </w:rPr>
        <w:t>the</w:t>
      </w:r>
      <w:r w:rsidRPr="00DC3CB4">
        <w:rPr>
          <w:color w:val="000000" w:themeColor="text1"/>
          <w:u w:val="none"/>
          <w:lang w:val="en-GB"/>
        </w:rPr>
        <w:t xml:space="preserve"> legal, statutory and other provisions governing or affecting the </w:t>
      </w:r>
      <w:r w:rsidR="00A93CCB" w:rsidRPr="00DC3CB4">
        <w:rPr>
          <w:color w:val="000000" w:themeColor="text1"/>
          <w:u w:val="none"/>
          <w:lang w:val="en-GB"/>
        </w:rPr>
        <w:t>grounds</w:t>
      </w:r>
      <w:r w:rsidRPr="00DC3CB4">
        <w:rPr>
          <w:color w:val="000000" w:themeColor="text1"/>
          <w:u w:val="none"/>
          <w:lang w:val="en-GB"/>
        </w:rPr>
        <w:t xml:space="preserve"> services of the Council</w:t>
      </w:r>
      <w:r w:rsidR="00AC6142" w:rsidRPr="00DC3CB4">
        <w:rPr>
          <w:color w:val="000000" w:themeColor="text1"/>
          <w:u w:val="none"/>
          <w:lang w:val="en-GB"/>
        </w:rPr>
        <w:t xml:space="preserve"> and the upkeep and management of </w:t>
      </w:r>
      <w:r w:rsidR="00A27758">
        <w:rPr>
          <w:color w:val="000000" w:themeColor="text1"/>
          <w:u w:val="none"/>
          <w:lang w:val="en-GB"/>
        </w:rPr>
        <w:t xml:space="preserve">public open spaces </w:t>
      </w:r>
    </w:p>
    <w:p w14:paraId="7E595C57" w14:textId="77777777" w:rsidR="00384750" w:rsidRPr="00DC3CB4" w:rsidRDefault="00384750" w:rsidP="00BB2761">
      <w:pPr>
        <w:spacing w:after="0" w:line="240" w:lineRule="auto"/>
        <w:rPr>
          <w:rFonts w:ascii="Times New Roman" w:hAnsi="Times New Roman" w:cs="Times New Roman"/>
          <w:b/>
          <w:bCs/>
          <w:color w:val="000000" w:themeColor="text1"/>
          <w:sz w:val="24"/>
          <w:szCs w:val="24"/>
        </w:rPr>
      </w:pPr>
    </w:p>
    <w:p w14:paraId="291A64F3" w14:textId="468F310B" w:rsidR="005D7C50" w:rsidRPr="0081771B" w:rsidRDefault="005D7C50" w:rsidP="00BB2761">
      <w:pPr>
        <w:spacing w:after="0" w:line="240" w:lineRule="auto"/>
        <w:rPr>
          <w:rFonts w:ascii="Times New Roman" w:hAnsi="Times New Roman" w:cs="Times New Roman"/>
          <w:b/>
          <w:bCs/>
          <w:color w:val="000000" w:themeColor="text1"/>
          <w:sz w:val="24"/>
          <w:szCs w:val="24"/>
        </w:rPr>
      </w:pPr>
      <w:r w:rsidRPr="0081771B">
        <w:rPr>
          <w:rFonts w:ascii="Times New Roman" w:hAnsi="Times New Roman" w:cs="Times New Roman"/>
          <w:b/>
          <w:bCs/>
          <w:color w:val="000000" w:themeColor="text1"/>
          <w:sz w:val="24"/>
          <w:szCs w:val="24"/>
        </w:rPr>
        <w:lastRenderedPageBreak/>
        <w:t>Corporate Management</w:t>
      </w:r>
    </w:p>
    <w:p w14:paraId="2F328B12" w14:textId="0669F78B" w:rsidR="005D7C50" w:rsidRPr="0081771B" w:rsidRDefault="0081771B" w:rsidP="00A068B0">
      <w:pPr>
        <w:numPr>
          <w:ilvl w:val="0"/>
          <w:numId w:val="2"/>
        </w:numPr>
        <w:tabs>
          <w:tab w:val="clear" w:pos="360"/>
        </w:tabs>
        <w:spacing w:after="0" w:line="240" w:lineRule="auto"/>
        <w:ind w:left="709"/>
        <w:jc w:val="both"/>
        <w:rPr>
          <w:rFonts w:ascii="Times New Roman" w:hAnsi="Times New Roman" w:cs="Times New Roman"/>
          <w:color w:val="000000" w:themeColor="text1"/>
          <w:sz w:val="24"/>
          <w:szCs w:val="24"/>
        </w:rPr>
      </w:pPr>
      <w:r w:rsidRPr="0081771B">
        <w:rPr>
          <w:rFonts w:ascii="Times New Roman" w:hAnsi="Times New Roman" w:cs="Times New Roman"/>
          <w:color w:val="000000" w:themeColor="text1"/>
          <w:sz w:val="24"/>
          <w:szCs w:val="24"/>
        </w:rPr>
        <w:t xml:space="preserve">As directed by the Grounds </w:t>
      </w:r>
      <w:r w:rsidR="003B0B38">
        <w:rPr>
          <w:rFonts w:ascii="Times New Roman" w:hAnsi="Times New Roman" w:cs="Times New Roman"/>
          <w:color w:val="000000" w:themeColor="text1"/>
          <w:sz w:val="24"/>
          <w:szCs w:val="24"/>
        </w:rPr>
        <w:t>Manager or the Houghton Hall Park Manager</w:t>
      </w:r>
      <w:r w:rsidRPr="0081771B">
        <w:rPr>
          <w:rFonts w:ascii="Times New Roman" w:hAnsi="Times New Roman" w:cs="Times New Roman"/>
          <w:color w:val="000000" w:themeColor="text1"/>
          <w:sz w:val="24"/>
          <w:szCs w:val="24"/>
        </w:rPr>
        <w:t xml:space="preserve"> t</w:t>
      </w:r>
      <w:r w:rsidR="00EC05CD" w:rsidRPr="0081771B">
        <w:rPr>
          <w:rFonts w:ascii="Times New Roman" w:hAnsi="Times New Roman" w:cs="Times New Roman"/>
          <w:color w:val="000000" w:themeColor="text1"/>
          <w:sz w:val="24"/>
          <w:szCs w:val="24"/>
        </w:rPr>
        <w:t>o deliver the aspirations of the Council as relevant to the position</w:t>
      </w:r>
    </w:p>
    <w:p w14:paraId="083A348C" w14:textId="77777777" w:rsidR="005D7C50" w:rsidRPr="0081771B" w:rsidRDefault="005D7C50" w:rsidP="00BB2761">
      <w:pPr>
        <w:spacing w:after="0" w:line="240" w:lineRule="auto"/>
        <w:rPr>
          <w:rFonts w:ascii="Times New Roman" w:hAnsi="Times New Roman" w:cs="Times New Roman"/>
          <w:b/>
          <w:bCs/>
          <w:color w:val="000000" w:themeColor="text1"/>
          <w:sz w:val="24"/>
          <w:szCs w:val="24"/>
        </w:rPr>
      </w:pPr>
    </w:p>
    <w:p w14:paraId="37AD5F5C" w14:textId="39055877" w:rsidR="00720D22" w:rsidRPr="00DC3CB4" w:rsidRDefault="000E016F" w:rsidP="00BB2761">
      <w:pPr>
        <w:spacing w:after="0" w:line="240" w:lineRule="auto"/>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Democratic Services</w:t>
      </w:r>
    </w:p>
    <w:p w14:paraId="1BF48EE1" w14:textId="7917BCFB" w:rsidR="005D7C50" w:rsidRPr="00DC3CB4" w:rsidRDefault="005D7C50" w:rsidP="00BB2761">
      <w:pPr>
        <w:numPr>
          <w:ilvl w:val="0"/>
          <w:numId w:val="6"/>
        </w:numPr>
        <w:spacing w:after="0" w:line="240" w:lineRule="auto"/>
        <w:jc w:val="both"/>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 xml:space="preserve">To </w:t>
      </w:r>
      <w:r w:rsidR="00305796" w:rsidRPr="00DC3CB4">
        <w:rPr>
          <w:rFonts w:ascii="Times New Roman" w:hAnsi="Times New Roman" w:cs="Times New Roman"/>
          <w:color w:val="000000" w:themeColor="text1"/>
          <w:sz w:val="24"/>
          <w:szCs w:val="24"/>
        </w:rPr>
        <w:t xml:space="preserve">contribute to the </w:t>
      </w:r>
      <w:r w:rsidRPr="00DC3CB4">
        <w:rPr>
          <w:rFonts w:ascii="Times New Roman" w:hAnsi="Times New Roman" w:cs="Times New Roman"/>
          <w:color w:val="000000" w:themeColor="text1"/>
          <w:sz w:val="24"/>
          <w:szCs w:val="24"/>
        </w:rPr>
        <w:t>implement</w:t>
      </w:r>
      <w:r w:rsidR="00305796" w:rsidRPr="00DC3CB4">
        <w:rPr>
          <w:rFonts w:ascii="Times New Roman" w:hAnsi="Times New Roman" w:cs="Times New Roman"/>
          <w:color w:val="000000" w:themeColor="text1"/>
          <w:sz w:val="24"/>
          <w:szCs w:val="24"/>
        </w:rPr>
        <w:t xml:space="preserve">ation of </w:t>
      </w:r>
      <w:r w:rsidRPr="00DC3CB4">
        <w:rPr>
          <w:rFonts w:ascii="Times New Roman" w:hAnsi="Times New Roman" w:cs="Times New Roman"/>
          <w:color w:val="000000" w:themeColor="text1"/>
          <w:sz w:val="24"/>
          <w:szCs w:val="24"/>
        </w:rPr>
        <w:t xml:space="preserve">projects </w:t>
      </w:r>
    </w:p>
    <w:p w14:paraId="1D1F8F65" w14:textId="2886F568" w:rsidR="005D7C50" w:rsidRPr="00DC3CB4" w:rsidRDefault="005D7C50" w:rsidP="00BB2761">
      <w:pPr>
        <w:numPr>
          <w:ilvl w:val="0"/>
          <w:numId w:val="6"/>
        </w:numPr>
        <w:spacing w:after="0" w:line="240" w:lineRule="auto"/>
        <w:jc w:val="both"/>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 xml:space="preserve">To provide </w:t>
      </w:r>
      <w:r w:rsidR="0081771B">
        <w:rPr>
          <w:rFonts w:ascii="Times New Roman" w:hAnsi="Times New Roman" w:cs="Times New Roman"/>
          <w:color w:val="000000" w:themeColor="text1"/>
          <w:sz w:val="24"/>
          <w:szCs w:val="24"/>
        </w:rPr>
        <w:t>information</w:t>
      </w:r>
      <w:r w:rsidRPr="00DC3CB4">
        <w:rPr>
          <w:rFonts w:ascii="Times New Roman" w:hAnsi="Times New Roman" w:cs="Times New Roman"/>
          <w:color w:val="000000" w:themeColor="text1"/>
          <w:sz w:val="24"/>
          <w:szCs w:val="24"/>
        </w:rPr>
        <w:t xml:space="preserve"> to staff on </w:t>
      </w:r>
      <w:r w:rsidR="00305796" w:rsidRPr="00DC3CB4">
        <w:rPr>
          <w:rFonts w:ascii="Times New Roman" w:hAnsi="Times New Roman" w:cs="Times New Roman"/>
          <w:color w:val="000000" w:themeColor="text1"/>
          <w:sz w:val="24"/>
          <w:szCs w:val="24"/>
        </w:rPr>
        <w:t>relevant</w:t>
      </w:r>
      <w:r w:rsidR="00426723" w:rsidRPr="00DC3CB4">
        <w:rPr>
          <w:rFonts w:ascii="Times New Roman" w:hAnsi="Times New Roman" w:cs="Times New Roman"/>
          <w:color w:val="000000" w:themeColor="text1"/>
          <w:sz w:val="24"/>
          <w:szCs w:val="24"/>
        </w:rPr>
        <w:t xml:space="preserve"> </w:t>
      </w:r>
      <w:r w:rsidRPr="00DC3CB4">
        <w:rPr>
          <w:rFonts w:ascii="Times New Roman" w:hAnsi="Times New Roman" w:cs="Times New Roman"/>
          <w:color w:val="000000" w:themeColor="text1"/>
          <w:sz w:val="24"/>
          <w:szCs w:val="24"/>
        </w:rPr>
        <w:t>matters as required</w:t>
      </w:r>
    </w:p>
    <w:p w14:paraId="00E91E36" w14:textId="77777777" w:rsidR="005D7C50" w:rsidRPr="00DC3CB4" w:rsidRDefault="005D7C50" w:rsidP="00BB2761">
      <w:pPr>
        <w:spacing w:after="0" w:line="240" w:lineRule="auto"/>
        <w:rPr>
          <w:rFonts w:ascii="Times New Roman" w:hAnsi="Times New Roman" w:cs="Times New Roman"/>
          <w:color w:val="000000" w:themeColor="text1"/>
          <w:sz w:val="24"/>
          <w:szCs w:val="24"/>
        </w:rPr>
      </w:pPr>
    </w:p>
    <w:p w14:paraId="73872B4B" w14:textId="34A94617" w:rsidR="00B51473" w:rsidRPr="00DC3CB4" w:rsidRDefault="00A068B0" w:rsidP="00BB2761">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Horticultural </w:t>
      </w:r>
      <w:r w:rsidR="00B51473" w:rsidRPr="00DC3CB4">
        <w:rPr>
          <w:rFonts w:ascii="Times New Roman" w:hAnsi="Times New Roman" w:cs="Times New Roman"/>
          <w:b/>
          <w:bCs/>
          <w:color w:val="000000" w:themeColor="text1"/>
          <w:sz w:val="24"/>
          <w:szCs w:val="24"/>
        </w:rPr>
        <w:t xml:space="preserve">Responsibilities </w:t>
      </w:r>
    </w:p>
    <w:p w14:paraId="478FF701" w14:textId="77777777" w:rsidR="00400B77" w:rsidRDefault="00B51473" w:rsidP="0074561D">
      <w:pPr>
        <w:pStyle w:val="ListParagraph"/>
        <w:numPr>
          <w:ilvl w:val="0"/>
          <w:numId w:val="16"/>
        </w:numPr>
        <w:spacing w:after="0" w:line="240" w:lineRule="auto"/>
        <w:rPr>
          <w:rFonts w:ascii="Times New Roman" w:hAnsi="Times New Roman" w:cs="Times New Roman"/>
          <w:color w:val="000000" w:themeColor="text1"/>
          <w:sz w:val="24"/>
          <w:szCs w:val="24"/>
        </w:rPr>
      </w:pPr>
      <w:r w:rsidRPr="00400B77">
        <w:rPr>
          <w:rFonts w:ascii="Times New Roman" w:hAnsi="Times New Roman" w:cs="Times New Roman"/>
          <w:color w:val="000000" w:themeColor="text1"/>
          <w:sz w:val="24"/>
          <w:szCs w:val="24"/>
        </w:rPr>
        <w:t xml:space="preserve">To proactively </w:t>
      </w:r>
      <w:r w:rsidR="00A27758" w:rsidRPr="00400B77">
        <w:rPr>
          <w:rFonts w:ascii="Times New Roman" w:hAnsi="Times New Roman" w:cs="Times New Roman"/>
          <w:color w:val="000000" w:themeColor="text1"/>
          <w:sz w:val="24"/>
          <w:szCs w:val="24"/>
        </w:rPr>
        <w:t xml:space="preserve">deliver </w:t>
      </w:r>
      <w:r w:rsidR="003B0B38" w:rsidRPr="00400B77">
        <w:rPr>
          <w:rFonts w:ascii="Times New Roman" w:hAnsi="Times New Roman" w:cs="Times New Roman"/>
          <w:color w:val="000000" w:themeColor="text1"/>
          <w:sz w:val="24"/>
          <w:szCs w:val="24"/>
        </w:rPr>
        <w:t>high-quality</w:t>
      </w:r>
      <w:r w:rsidR="00A27758" w:rsidRPr="00400B77">
        <w:rPr>
          <w:rFonts w:ascii="Times New Roman" w:hAnsi="Times New Roman" w:cs="Times New Roman"/>
          <w:color w:val="000000" w:themeColor="text1"/>
          <w:sz w:val="24"/>
          <w:szCs w:val="24"/>
        </w:rPr>
        <w:t xml:space="preserve"> </w:t>
      </w:r>
      <w:r w:rsidR="00400B77" w:rsidRPr="00400B77">
        <w:rPr>
          <w:rFonts w:ascii="Times New Roman" w:hAnsi="Times New Roman" w:cs="Times New Roman"/>
          <w:color w:val="000000" w:themeColor="text1"/>
          <w:sz w:val="24"/>
          <w:szCs w:val="24"/>
        </w:rPr>
        <w:t xml:space="preserve">cultivation and maintenance of garden areas </w:t>
      </w:r>
    </w:p>
    <w:p w14:paraId="605EBDF6" w14:textId="5D4B32EC" w:rsidR="00400B77" w:rsidRDefault="00400B77" w:rsidP="0074561D">
      <w:pPr>
        <w:pStyle w:val="ListParagraph"/>
        <w:numPr>
          <w:ilvl w:val="0"/>
          <w:numId w:val="16"/>
        </w:numPr>
        <w:spacing w:after="0" w:line="240" w:lineRule="auto"/>
        <w:rPr>
          <w:rFonts w:ascii="Times New Roman" w:hAnsi="Times New Roman" w:cs="Times New Roman"/>
          <w:color w:val="000000" w:themeColor="text1"/>
          <w:sz w:val="24"/>
          <w:szCs w:val="24"/>
        </w:rPr>
      </w:pPr>
      <w:r w:rsidRPr="00400B77">
        <w:rPr>
          <w:rFonts w:ascii="Times New Roman" w:hAnsi="Times New Roman" w:cs="Times New Roman"/>
          <w:color w:val="000000" w:themeColor="text1"/>
          <w:sz w:val="24"/>
          <w:szCs w:val="24"/>
        </w:rPr>
        <w:t>Contribute to the planning, design and delivery of ongoing exciting projects and further developments for the garden</w:t>
      </w:r>
      <w:r>
        <w:rPr>
          <w:rFonts w:ascii="Times New Roman" w:hAnsi="Times New Roman" w:cs="Times New Roman"/>
          <w:color w:val="000000" w:themeColor="text1"/>
          <w:sz w:val="24"/>
          <w:szCs w:val="24"/>
        </w:rPr>
        <w:t>s</w:t>
      </w:r>
      <w:r w:rsidRPr="00400B77">
        <w:rPr>
          <w:rFonts w:ascii="Times New Roman" w:hAnsi="Times New Roman" w:cs="Times New Roman"/>
          <w:color w:val="000000" w:themeColor="text1"/>
          <w:sz w:val="24"/>
          <w:szCs w:val="24"/>
        </w:rPr>
        <w:t xml:space="preserve"> in the coming years</w:t>
      </w:r>
    </w:p>
    <w:p w14:paraId="2894096F" w14:textId="7453A28D" w:rsidR="00B51473" w:rsidRPr="00400B77" w:rsidRDefault="00B51473" w:rsidP="0074561D">
      <w:pPr>
        <w:pStyle w:val="ListParagraph"/>
        <w:numPr>
          <w:ilvl w:val="0"/>
          <w:numId w:val="16"/>
        </w:numPr>
        <w:spacing w:after="0" w:line="240" w:lineRule="auto"/>
        <w:rPr>
          <w:rFonts w:ascii="Times New Roman" w:hAnsi="Times New Roman" w:cs="Times New Roman"/>
          <w:color w:val="000000" w:themeColor="text1"/>
          <w:sz w:val="24"/>
          <w:szCs w:val="24"/>
        </w:rPr>
      </w:pPr>
      <w:r w:rsidRPr="00400B77">
        <w:rPr>
          <w:rFonts w:ascii="Times New Roman" w:hAnsi="Times New Roman" w:cs="Times New Roman"/>
          <w:color w:val="000000" w:themeColor="text1"/>
          <w:sz w:val="24"/>
          <w:szCs w:val="24"/>
        </w:rPr>
        <w:t>To act as a frontline</w:t>
      </w:r>
      <w:r w:rsidR="00584543" w:rsidRPr="00400B77">
        <w:rPr>
          <w:rFonts w:ascii="Times New Roman" w:hAnsi="Times New Roman" w:cs="Times New Roman"/>
          <w:color w:val="000000" w:themeColor="text1"/>
          <w:sz w:val="24"/>
          <w:szCs w:val="24"/>
        </w:rPr>
        <w:t xml:space="preserve">, </w:t>
      </w:r>
      <w:r w:rsidR="003B0B38" w:rsidRPr="00400B77">
        <w:rPr>
          <w:rFonts w:ascii="Times New Roman" w:hAnsi="Times New Roman" w:cs="Times New Roman"/>
          <w:color w:val="000000" w:themeColor="text1"/>
          <w:sz w:val="24"/>
          <w:szCs w:val="24"/>
        </w:rPr>
        <w:t>public-facing</w:t>
      </w:r>
      <w:r w:rsidR="00584543" w:rsidRPr="00400B77">
        <w:rPr>
          <w:rFonts w:ascii="Times New Roman" w:hAnsi="Times New Roman" w:cs="Times New Roman"/>
          <w:color w:val="000000" w:themeColor="text1"/>
          <w:sz w:val="24"/>
          <w:szCs w:val="24"/>
        </w:rPr>
        <w:t xml:space="preserve"> representative of the council and engage with a wide </w:t>
      </w:r>
      <w:r w:rsidR="003B0B38" w:rsidRPr="00400B77">
        <w:rPr>
          <w:rFonts w:ascii="Times New Roman" w:hAnsi="Times New Roman" w:cs="Times New Roman"/>
          <w:color w:val="000000" w:themeColor="text1"/>
          <w:sz w:val="24"/>
          <w:szCs w:val="24"/>
        </w:rPr>
        <w:t>cross-section</w:t>
      </w:r>
      <w:r w:rsidR="00584543" w:rsidRPr="00400B77">
        <w:rPr>
          <w:rFonts w:ascii="Times New Roman" w:hAnsi="Times New Roman" w:cs="Times New Roman"/>
          <w:color w:val="000000" w:themeColor="text1"/>
          <w:sz w:val="24"/>
          <w:szCs w:val="24"/>
        </w:rPr>
        <w:t xml:space="preserve"> of the community in a friendly, approachable manner </w:t>
      </w:r>
    </w:p>
    <w:p w14:paraId="72B268C2" w14:textId="09B8FA9F" w:rsidR="00584543" w:rsidRPr="00AE21ED" w:rsidRDefault="00584543" w:rsidP="00B51473">
      <w:pPr>
        <w:pStyle w:val="ListParagraph"/>
        <w:numPr>
          <w:ilvl w:val="0"/>
          <w:numId w:val="16"/>
        </w:numPr>
        <w:spacing w:after="0" w:line="240" w:lineRule="auto"/>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 xml:space="preserve">To carry out a wide range of </w:t>
      </w:r>
      <w:r w:rsidR="003B0B38">
        <w:rPr>
          <w:rFonts w:ascii="Times New Roman" w:hAnsi="Times New Roman" w:cs="Times New Roman"/>
          <w:color w:val="000000" w:themeColor="text1"/>
          <w:sz w:val="24"/>
          <w:szCs w:val="24"/>
        </w:rPr>
        <w:t>grounds-related</w:t>
      </w:r>
      <w:r w:rsidRPr="00DC3CB4">
        <w:rPr>
          <w:rFonts w:ascii="Times New Roman" w:hAnsi="Times New Roman" w:cs="Times New Roman"/>
          <w:color w:val="000000" w:themeColor="text1"/>
          <w:sz w:val="24"/>
          <w:szCs w:val="24"/>
        </w:rPr>
        <w:t xml:space="preserve"> tasks </w:t>
      </w:r>
      <w:r w:rsidR="00A27758">
        <w:rPr>
          <w:rFonts w:ascii="Times New Roman" w:hAnsi="Times New Roman" w:cs="Times New Roman"/>
          <w:color w:val="000000" w:themeColor="text1"/>
          <w:sz w:val="24"/>
          <w:szCs w:val="24"/>
        </w:rPr>
        <w:t xml:space="preserve">within the relevant areas of </w:t>
      </w:r>
      <w:proofErr w:type="gramStart"/>
      <w:r w:rsidR="00A27758">
        <w:rPr>
          <w:rFonts w:ascii="Times New Roman" w:hAnsi="Times New Roman" w:cs="Times New Roman"/>
          <w:color w:val="000000" w:themeColor="text1"/>
          <w:sz w:val="24"/>
          <w:szCs w:val="24"/>
        </w:rPr>
        <w:t>the  Park</w:t>
      </w:r>
      <w:proofErr w:type="gramEnd"/>
    </w:p>
    <w:p w14:paraId="42FEF67E" w14:textId="79C10D3D" w:rsidR="007153AC" w:rsidRPr="00AE21ED" w:rsidRDefault="007153AC" w:rsidP="00B51473">
      <w:pPr>
        <w:pStyle w:val="ListParagraph"/>
        <w:numPr>
          <w:ilvl w:val="0"/>
          <w:numId w:val="16"/>
        </w:numPr>
        <w:spacing w:after="0" w:line="240" w:lineRule="auto"/>
        <w:rPr>
          <w:rFonts w:ascii="Times New Roman" w:hAnsi="Times New Roman" w:cs="Times New Roman"/>
          <w:color w:val="000000" w:themeColor="text1"/>
          <w:sz w:val="24"/>
          <w:szCs w:val="24"/>
        </w:rPr>
      </w:pPr>
      <w:r w:rsidRPr="00AE21ED">
        <w:rPr>
          <w:rFonts w:ascii="Times New Roman" w:hAnsi="Times New Roman" w:cs="Times New Roman"/>
          <w:color w:val="000000" w:themeColor="text1"/>
          <w:sz w:val="24"/>
          <w:szCs w:val="24"/>
        </w:rPr>
        <w:t>To keep good written and photographic records</w:t>
      </w:r>
    </w:p>
    <w:p w14:paraId="3A8203E2" w14:textId="77777777" w:rsidR="00E514FE" w:rsidRPr="00AE21ED" w:rsidRDefault="00AA329E" w:rsidP="00AE21ED">
      <w:pPr>
        <w:pStyle w:val="BulletPoints"/>
        <w:numPr>
          <w:ilvl w:val="0"/>
          <w:numId w:val="16"/>
        </w:numPr>
        <w:spacing w:after="0"/>
        <w:rPr>
          <w:rFonts w:ascii="Times New Roman" w:hAnsi="Times New Roman"/>
        </w:rPr>
      </w:pPr>
      <w:r w:rsidRPr="00AE21ED">
        <w:rPr>
          <w:rFonts w:ascii="Times New Roman" w:hAnsi="Times New Roman"/>
          <w:color w:val="000000" w:themeColor="text1"/>
        </w:rPr>
        <w:t>To facilitate, support, encourage and develop the Park’s volunteer team</w:t>
      </w:r>
      <w:r w:rsidR="00E514FE" w:rsidRPr="00AE21ED">
        <w:rPr>
          <w:rFonts w:ascii="Times New Roman" w:hAnsi="Times New Roman"/>
        </w:rPr>
        <w:t xml:space="preserve"> and ensure compliance with safe working practices across all volunteer activity in the gardens </w:t>
      </w:r>
    </w:p>
    <w:p w14:paraId="27A83EA5" w14:textId="7B379947" w:rsidR="00E514FE" w:rsidRPr="00AE21ED" w:rsidRDefault="00E514FE" w:rsidP="00E514FE">
      <w:pPr>
        <w:pStyle w:val="BulletPoints"/>
        <w:numPr>
          <w:ilvl w:val="0"/>
          <w:numId w:val="16"/>
        </w:numPr>
        <w:spacing w:after="0"/>
        <w:rPr>
          <w:rFonts w:ascii="Times New Roman" w:hAnsi="Times New Roman"/>
        </w:rPr>
      </w:pPr>
      <w:r w:rsidRPr="00AE21ED">
        <w:rPr>
          <w:rFonts w:ascii="Times New Roman" w:hAnsi="Times New Roman"/>
        </w:rPr>
        <w:t>Develop links with community groups, schools, and stakeholders to encourage and facilitate opportunities for engagement in the gardens</w:t>
      </w:r>
      <w:r w:rsidR="000C578E">
        <w:rPr>
          <w:rFonts w:ascii="Times New Roman" w:hAnsi="Times New Roman"/>
        </w:rPr>
        <w:t xml:space="preserve"> and the wider community</w:t>
      </w:r>
    </w:p>
    <w:p w14:paraId="31FF93C8" w14:textId="4C27D04C" w:rsidR="00AE21ED" w:rsidRPr="00AE21ED" w:rsidRDefault="00AE21ED" w:rsidP="00E514FE">
      <w:pPr>
        <w:pStyle w:val="BulletPoints"/>
        <w:numPr>
          <w:ilvl w:val="0"/>
          <w:numId w:val="16"/>
        </w:numPr>
        <w:spacing w:after="0"/>
        <w:rPr>
          <w:rFonts w:ascii="Times New Roman" w:hAnsi="Times New Roman"/>
        </w:rPr>
      </w:pPr>
      <w:r w:rsidRPr="00AE21ED">
        <w:rPr>
          <w:rFonts w:ascii="Times New Roman" w:hAnsi="Times New Roman"/>
        </w:rPr>
        <w:t>To work with the Grounds Manager to maintain quality standard awards for the park</w:t>
      </w:r>
      <w:r w:rsidR="003B0B38">
        <w:rPr>
          <w:rFonts w:ascii="Times New Roman" w:hAnsi="Times New Roman"/>
        </w:rPr>
        <w:t>,</w:t>
      </w:r>
      <w:r w:rsidRPr="00AE21ED">
        <w:rPr>
          <w:rFonts w:ascii="Times New Roman" w:hAnsi="Times New Roman"/>
        </w:rPr>
        <w:t xml:space="preserve"> including, but not restricted to, Green Flag, Anglia in Bloom, </w:t>
      </w:r>
      <w:r w:rsidR="003B0B38">
        <w:rPr>
          <w:rFonts w:ascii="Times New Roman" w:hAnsi="Times New Roman"/>
        </w:rPr>
        <w:t xml:space="preserve">and </w:t>
      </w:r>
      <w:r w:rsidR="000C578E">
        <w:rPr>
          <w:rFonts w:ascii="Times New Roman" w:hAnsi="Times New Roman"/>
        </w:rPr>
        <w:t xml:space="preserve">RHS </w:t>
      </w:r>
      <w:r w:rsidRPr="00AE21ED">
        <w:rPr>
          <w:rFonts w:ascii="Times New Roman" w:hAnsi="Times New Roman"/>
        </w:rPr>
        <w:t>It’s Your Neighbourhood</w:t>
      </w:r>
    </w:p>
    <w:p w14:paraId="1D36A36E" w14:textId="77777777" w:rsidR="00B51473" w:rsidRPr="00AE21ED" w:rsidRDefault="00B51473" w:rsidP="00BB2761">
      <w:pPr>
        <w:spacing w:after="0" w:line="240" w:lineRule="auto"/>
        <w:rPr>
          <w:rFonts w:ascii="Times New Roman" w:hAnsi="Times New Roman" w:cs="Times New Roman"/>
          <w:b/>
          <w:bCs/>
          <w:color w:val="000000" w:themeColor="text1"/>
          <w:sz w:val="24"/>
          <w:szCs w:val="24"/>
        </w:rPr>
      </w:pPr>
    </w:p>
    <w:p w14:paraId="11301687" w14:textId="2394C42C" w:rsidR="00720D22" w:rsidRPr="00DC3CB4" w:rsidRDefault="00720D22" w:rsidP="00BB2761">
      <w:pPr>
        <w:spacing w:after="0" w:line="240" w:lineRule="auto"/>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Health &amp; Safety Management, Administration &amp; Compliance</w:t>
      </w:r>
    </w:p>
    <w:p w14:paraId="5042366C" w14:textId="77777777" w:rsidR="00EC05CD" w:rsidRPr="0023487F" w:rsidRDefault="00EC05CD" w:rsidP="00EC05CD">
      <w:pPr>
        <w:pStyle w:val="DefaultText"/>
        <w:numPr>
          <w:ilvl w:val="0"/>
          <w:numId w:val="8"/>
        </w:numPr>
        <w:jc w:val="both"/>
        <w:rPr>
          <w:color w:val="000000" w:themeColor="text1"/>
          <w:lang w:val="en-GB"/>
        </w:rPr>
      </w:pPr>
      <w:r w:rsidRPr="0023487F">
        <w:rPr>
          <w:color w:val="000000" w:themeColor="text1"/>
          <w:lang w:val="en-GB"/>
        </w:rPr>
        <w:t xml:space="preserve">To </w:t>
      </w:r>
      <w:r>
        <w:t xml:space="preserve">work within </w:t>
      </w:r>
      <w:r w:rsidRPr="0023487F">
        <w:rPr>
          <w:color w:val="000000" w:themeColor="text1"/>
          <w:lang w:val="en-GB"/>
        </w:rPr>
        <w:t xml:space="preserve">the </w:t>
      </w:r>
      <w:r>
        <w:rPr>
          <w:color w:val="000000" w:themeColor="text1"/>
          <w:lang w:val="en-GB"/>
        </w:rPr>
        <w:t>Council</w:t>
      </w:r>
      <w:r w:rsidRPr="0023487F">
        <w:rPr>
          <w:color w:val="000000" w:themeColor="text1"/>
          <w:lang w:val="en-GB"/>
        </w:rPr>
        <w:t xml:space="preserve">'s </w:t>
      </w:r>
      <w:r>
        <w:rPr>
          <w:color w:val="000000" w:themeColor="text1"/>
          <w:lang w:val="en-GB"/>
        </w:rPr>
        <w:t>requirements</w:t>
      </w:r>
      <w:r w:rsidRPr="0023487F">
        <w:rPr>
          <w:color w:val="000000" w:themeColor="text1"/>
          <w:lang w:val="en-GB"/>
        </w:rPr>
        <w:t xml:space="preserve"> for health and safety </w:t>
      </w:r>
    </w:p>
    <w:p w14:paraId="172EB577" w14:textId="77777777" w:rsidR="00EC05CD" w:rsidRPr="0023487F" w:rsidRDefault="00EC05CD" w:rsidP="00EC05CD">
      <w:pPr>
        <w:pStyle w:val="DefaultText"/>
        <w:numPr>
          <w:ilvl w:val="0"/>
          <w:numId w:val="8"/>
        </w:numPr>
        <w:jc w:val="both"/>
        <w:rPr>
          <w:color w:val="000000" w:themeColor="text1"/>
          <w:lang w:val="en-GB"/>
        </w:rPr>
      </w:pPr>
      <w:r w:rsidRPr="0023487F">
        <w:rPr>
          <w:color w:val="000000" w:themeColor="text1"/>
          <w:lang w:val="en-GB"/>
        </w:rPr>
        <w:t xml:space="preserve">To personally follow the requirements of the Health &amp; Safety at Work Policy of the Town </w:t>
      </w:r>
      <w:r>
        <w:rPr>
          <w:color w:val="000000" w:themeColor="text1"/>
          <w:lang w:val="en-GB"/>
        </w:rPr>
        <w:t>Council</w:t>
      </w:r>
      <w:r w:rsidRPr="0023487F">
        <w:rPr>
          <w:color w:val="000000" w:themeColor="text1"/>
          <w:lang w:val="en-GB"/>
        </w:rPr>
        <w:t xml:space="preserve"> </w:t>
      </w:r>
    </w:p>
    <w:p w14:paraId="75F453BE" w14:textId="5C8160CF" w:rsidR="00EC05CD" w:rsidRPr="0081771B" w:rsidRDefault="00EC05CD" w:rsidP="00EC05CD">
      <w:pPr>
        <w:numPr>
          <w:ilvl w:val="0"/>
          <w:numId w:val="8"/>
        </w:numPr>
        <w:spacing w:after="0" w:line="240" w:lineRule="auto"/>
        <w:jc w:val="both"/>
        <w:rPr>
          <w:rFonts w:ascii="Times New Roman" w:hAnsi="Times New Roman" w:cs="Times New Roman"/>
          <w:color w:val="000000" w:themeColor="text1"/>
          <w:sz w:val="24"/>
          <w:szCs w:val="24"/>
        </w:rPr>
      </w:pPr>
      <w:r w:rsidRPr="0023487F">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follow</w:t>
      </w:r>
      <w:r w:rsidRPr="0023487F">
        <w:rPr>
          <w:rFonts w:ascii="Times New Roman" w:hAnsi="Times New Roman" w:cs="Times New Roman"/>
          <w:color w:val="000000" w:themeColor="text1"/>
          <w:sz w:val="24"/>
          <w:szCs w:val="24"/>
        </w:rPr>
        <w:t xml:space="preserve"> risk assessments for the </w:t>
      </w:r>
      <w:r>
        <w:rPr>
          <w:rFonts w:ascii="Times New Roman" w:hAnsi="Times New Roman" w:cs="Times New Roman"/>
          <w:color w:val="000000" w:themeColor="text1"/>
          <w:sz w:val="24"/>
          <w:szCs w:val="24"/>
        </w:rPr>
        <w:t>Council</w:t>
      </w:r>
      <w:r w:rsidRPr="0023487F">
        <w:rPr>
          <w:rFonts w:ascii="Times New Roman" w:hAnsi="Times New Roman" w:cs="Times New Roman"/>
          <w:color w:val="000000" w:themeColor="text1"/>
          <w:sz w:val="24"/>
          <w:szCs w:val="24"/>
        </w:rPr>
        <w:t xml:space="preserve">’s activities and functions as relevant to the role </w:t>
      </w:r>
    </w:p>
    <w:p w14:paraId="6A6BD0B8" w14:textId="3D4CA4C0" w:rsidR="0081771B" w:rsidRPr="0081771B" w:rsidRDefault="0081771B" w:rsidP="00EC05CD">
      <w:pPr>
        <w:numPr>
          <w:ilvl w:val="0"/>
          <w:numId w:val="8"/>
        </w:numPr>
        <w:spacing w:after="0" w:line="240" w:lineRule="auto"/>
        <w:jc w:val="both"/>
        <w:rPr>
          <w:rFonts w:ascii="Times New Roman" w:hAnsi="Times New Roman" w:cs="Times New Roman"/>
          <w:color w:val="000000" w:themeColor="text1"/>
          <w:sz w:val="24"/>
          <w:szCs w:val="24"/>
        </w:rPr>
      </w:pPr>
      <w:r w:rsidRPr="0081771B">
        <w:rPr>
          <w:rFonts w:ascii="Times New Roman" w:hAnsi="Times New Roman" w:cs="Times New Roman"/>
          <w:color w:val="000000" w:themeColor="text1"/>
          <w:sz w:val="24"/>
          <w:szCs w:val="24"/>
        </w:rPr>
        <w:t xml:space="preserve">To support the Grounds </w:t>
      </w:r>
      <w:r w:rsidR="003B0B38">
        <w:rPr>
          <w:rFonts w:ascii="Times New Roman" w:hAnsi="Times New Roman" w:cs="Times New Roman"/>
          <w:color w:val="000000" w:themeColor="text1"/>
          <w:sz w:val="24"/>
          <w:szCs w:val="24"/>
        </w:rPr>
        <w:t>Manager</w:t>
      </w:r>
      <w:r w:rsidRPr="0081771B">
        <w:rPr>
          <w:rFonts w:ascii="Times New Roman" w:hAnsi="Times New Roman" w:cs="Times New Roman"/>
          <w:color w:val="000000" w:themeColor="text1"/>
          <w:sz w:val="24"/>
          <w:szCs w:val="24"/>
        </w:rPr>
        <w:t xml:space="preserve"> in developing risk assessments for the Council’s activities and functions as relevant to the role</w:t>
      </w:r>
    </w:p>
    <w:p w14:paraId="393DA519" w14:textId="77777777" w:rsidR="00EC05CD" w:rsidRPr="0023487F" w:rsidRDefault="00EC05CD" w:rsidP="00EC05CD">
      <w:pPr>
        <w:numPr>
          <w:ilvl w:val="0"/>
          <w:numId w:val="8"/>
        </w:numPr>
        <w:spacing w:after="0" w:line="240" w:lineRule="auto"/>
        <w:jc w:val="both"/>
        <w:rPr>
          <w:rFonts w:ascii="Times New Roman" w:hAnsi="Times New Roman" w:cs="Times New Roman"/>
          <w:color w:val="000000" w:themeColor="text1"/>
          <w:sz w:val="24"/>
          <w:szCs w:val="24"/>
        </w:rPr>
      </w:pPr>
      <w:r w:rsidRPr="0023487F">
        <w:rPr>
          <w:rFonts w:ascii="Times New Roman" w:hAnsi="Times New Roman" w:cs="Times New Roman"/>
          <w:color w:val="000000" w:themeColor="text1"/>
          <w:sz w:val="24"/>
          <w:szCs w:val="24"/>
        </w:rPr>
        <w:t>To report health and safety concerns and building, machinery and equipment defects</w:t>
      </w:r>
    </w:p>
    <w:p w14:paraId="605E269F" w14:textId="77777777" w:rsidR="005D7C50" w:rsidRPr="00DC3CB4" w:rsidRDefault="005D7C50" w:rsidP="00BB2761">
      <w:pPr>
        <w:spacing w:after="0" w:line="240" w:lineRule="auto"/>
        <w:rPr>
          <w:rFonts w:ascii="Times New Roman" w:hAnsi="Times New Roman" w:cs="Times New Roman"/>
          <w:color w:val="000000" w:themeColor="text1"/>
          <w:sz w:val="24"/>
          <w:szCs w:val="24"/>
        </w:rPr>
      </w:pPr>
    </w:p>
    <w:p w14:paraId="2C445BF0" w14:textId="0312B883" w:rsidR="005D7C50" w:rsidRPr="00DC3CB4" w:rsidRDefault="009E7AEA" w:rsidP="00BB2761">
      <w:pPr>
        <w:spacing w:after="0" w:line="240" w:lineRule="auto"/>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 xml:space="preserve">Staff management </w:t>
      </w:r>
    </w:p>
    <w:p w14:paraId="61F56A4D" w14:textId="5B9DF83A" w:rsidR="005D7C50" w:rsidRDefault="005D7C50" w:rsidP="000C578E">
      <w:pPr>
        <w:numPr>
          <w:ilvl w:val="0"/>
          <w:numId w:val="9"/>
        </w:numPr>
        <w:tabs>
          <w:tab w:val="clear" w:pos="360"/>
        </w:tabs>
        <w:spacing w:after="0" w:line="240" w:lineRule="auto"/>
        <w:ind w:left="851" w:hanging="426"/>
        <w:jc w:val="both"/>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 xml:space="preserve">To </w:t>
      </w:r>
      <w:r w:rsidR="00AA329E">
        <w:rPr>
          <w:rFonts w:ascii="Times New Roman" w:hAnsi="Times New Roman" w:cs="Times New Roman"/>
          <w:color w:val="000000" w:themeColor="text1"/>
          <w:sz w:val="24"/>
          <w:szCs w:val="24"/>
        </w:rPr>
        <w:t>support the training and development of the Council Horticultural apprentice/s.</w:t>
      </w:r>
    </w:p>
    <w:p w14:paraId="36A2442A" w14:textId="40593A1C" w:rsidR="00E514FE" w:rsidRPr="00AE21ED" w:rsidRDefault="00E514FE" w:rsidP="000C578E">
      <w:pPr>
        <w:numPr>
          <w:ilvl w:val="0"/>
          <w:numId w:val="9"/>
        </w:numPr>
        <w:tabs>
          <w:tab w:val="clear" w:pos="360"/>
        </w:tabs>
        <w:spacing w:after="0" w:line="240" w:lineRule="auto"/>
        <w:ind w:left="851" w:hanging="426"/>
        <w:jc w:val="both"/>
        <w:rPr>
          <w:rFonts w:ascii="Times New Roman" w:hAnsi="Times New Roman" w:cs="Times New Roman"/>
          <w:color w:val="000000" w:themeColor="text1"/>
          <w:sz w:val="24"/>
          <w:szCs w:val="24"/>
        </w:rPr>
      </w:pPr>
      <w:r w:rsidRPr="00AE21ED">
        <w:rPr>
          <w:rFonts w:ascii="Times New Roman" w:hAnsi="Times New Roman" w:cs="Times New Roman"/>
          <w:color w:val="000000" w:themeColor="text1"/>
          <w:sz w:val="24"/>
          <w:szCs w:val="24"/>
        </w:rPr>
        <w:t>To line manage the Council Horticultural apprentice/s</w:t>
      </w:r>
      <w:r w:rsidR="003B0B38">
        <w:rPr>
          <w:rFonts w:ascii="Times New Roman" w:hAnsi="Times New Roman" w:cs="Times New Roman"/>
          <w:color w:val="000000" w:themeColor="text1"/>
          <w:sz w:val="24"/>
          <w:szCs w:val="24"/>
        </w:rPr>
        <w:t>,</w:t>
      </w:r>
      <w:r w:rsidRPr="00AE21ED">
        <w:rPr>
          <w:rFonts w:ascii="Times New Roman" w:hAnsi="Times New Roman" w:cs="Times New Roman"/>
          <w:color w:val="000000" w:themeColor="text1"/>
          <w:sz w:val="24"/>
          <w:szCs w:val="24"/>
        </w:rPr>
        <w:t xml:space="preserve"> including but not restricted </w:t>
      </w:r>
      <w:proofErr w:type="gramStart"/>
      <w:r w:rsidRPr="00AE21ED">
        <w:rPr>
          <w:rFonts w:ascii="Times New Roman" w:hAnsi="Times New Roman" w:cs="Times New Roman"/>
          <w:color w:val="000000" w:themeColor="text1"/>
          <w:sz w:val="24"/>
          <w:szCs w:val="24"/>
        </w:rPr>
        <w:t>to:</w:t>
      </w:r>
      <w:proofErr w:type="gramEnd"/>
      <w:r w:rsidRPr="00AE21ED">
        <w:rPr>
          <w:rFonts w:ascii="Times New Roman" w:hAnsi="Times New Roman" w:cs="Times New Roman"/>
          <w:color w:val="000000" w:themeColor="text1"/>
          <w:sz w:val="24"/>
          <w:szCs w:val="24"/>
        </w:rPr>
        <w:t xml:space="preserve"> conducting 1 2 1 mtgs, return to work interviews, appraisals, providing holiday and sickness management, performance management in accordance with Council policy</w:t>
      </w:r>
    </w:p>
    <w:p w14:paraId="646CB85C" w14:textId="77777777" w:rsidR="00F3773E" w:rsidRPr="00DC3CB4" w:rsidRDefault="00F3773E" w:rsidP="00BB2761">
      <w:pPr>
        <w:spacing w:after="0" w:line="240" w:lineRule="auto"/>
        <w:rPr>
          <w:rFonts w:ascii="Times New Roman" w:hAnsi="Times New Roman" w:cs="Times New Roman"/>
          <w:color w:val="000000" w:themeColor="text1"/>
          <w:sz w:val="24"/>
          <w:szCs w:val="24"/>
        </w:rPr>
      </w:pPr>
    </w:p>
    <w:p w14:paraId="6BB7AD22" w14:textId="18DA5019" w:rsidR="00FA31DA" w:rsidRPr="00DC3CB4" w:rsidRDefault="00FA31DA" w:rsidP="00BB2761">
      <w:pPr>
        <w:spacing w:after="0" w:line="240" w:lineRule="auto"/>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 xml:space="preserve">Communication &amp; Marketing </w:t>
      </w:r>
    </w:p>
    <w:p w14:paraId="0A3F7DD7" w14:textId="42A4A29F" w:rsidR="00DE02AA" w:rsidRPr="00DC3CB4" w:rsidRDefault="00426723" w:rsidP="000C578E">
      <w:pPr>
        <w:pStyle w:val="BodyText"/>
        <w:widowControl w:val="0"/>
        <w:numPr>
          <w:ilvl w:val="0"/>
          <w:numId w:val="6"/>
        </w:numPr>
        <w:spacing w:after="0" w:line="240" w:lineRule="auto"/>
        <w:ind w:left="851" w:hanging="426"/>
        <w:jc w:val="both"/>
        <w:outlineLvl w:val="0"/>
        <w:rPr>
          <w:rFonts w:ascii="Times New Roman" w:hAnsi="Times New Roman" w:cs="Times New Roman"/>
          <w:b/>
          <w:color w:val="000000" w:themeColor="text1"/>
          <w:sz w:val="24"/>
          <w:szCs w:val="24"/>
          <w:u w:val="single"/>
        </w:rPr>
      </w:pPr>
      <w:r w:rsidRPr="00DC3CB4">
        <w:rPr>
          <w:rFonts w:ascii="Times New Roman" w:hAnsi="Times New Roman" w:cs="Times New Roman"/>
          <w:color w:val="000000" w:themeColor="text1"/>
          <w:sz w:val="24"/>
          <w:szCs w:val="24"/>
        </w:rPr>
        <w:t xml:space="preserve">To support </w:t>
      </w:r>
      <w:r w:rsidR="000C578E">
        <w:rPr>
          <w:rFonts w:ascii="Times New Roman" w:hAnsi="Times New Roman" w:cs="Times New Roman"/>
          <w:color w:val="000000" w:themeColor="text1"/>
          <w:sz w:val="24"/>
          <w:szCs w:val="24"/>
        </w:rPr>
        <w:t>and contribute to the development of social media content, and marketing material</w:t>
      </w:r>
    </w:p>
    <w:p w14:paraId="763D1439" w14:textId="77777777" w:rsidR="00426723" w:rsidRPr="00DC3CB4" w:rsidRDefault="00426723" w:rsidP="00242FD2">
      <w:pPr>
        <w:pStyle w:val="BodyText"/>
        <w:widowControl w:val="0"/>
        <w:spacing w:after="0" w:line="240" w:lineRule="auto"/>
        <w:ind w:left="993"/>
        <w:jc w:val="both"/>
        <w:outlineLvl w:val="0"/>
        <w:rPr>
          <w:rFonts w:ascii="Times New Roman" w:hAnsi="Times New Roman" w:cs="Times New Roman"/>
          <w:b/>
          <w:color w:val="000000" w:themeColor="text1"/>
          <w:sz w:val="24"/>
          <w:szCs w:val="24"/>
          <w:u w:val="single"/>
        </w:rPr>
      </w:pPr>
    </w:p>
    <w:p w14:paraId="3DD05A54" w14:textId="4B8D1100" w:rsidR="009E7AEA" w:rsidRPr="00DC3CB4" w:rsidRDefault="009E7AEA" w:rsidP="00242FD2">
      <w:pPr>
        <w:tabs>
          <w:tab w:val="left" w:pos="2244"/>
        </w:tabs>
        <w:spacing w:after="0" w:line="240" w:lineRule="auto"/>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 xml:space="preserve">Administration </w:t>
      </w:r>
      <w:r w:rsidR="00242FD2" w:rsidRPr="00DC3CB4">
        <w:rPr>
          <w:rFonts w:ascii="Times New Roman" w:hAnsi="Times New Roman" w:cs="Times New Roman"/>
          <w:b/>
          <w:bCs/>
          <w:color w:val="000000" w:themeColor="text1"/>
          <w:sz w:val="24"/>
          <w:szCs w:val="24"/>
        </w:rPr>
        <w:tab/>
      </w:r>
    </w:p>
    <w:p w14:paraId="088D9B2D" w14:textId="2A5EC5C8" w:rsidR="00584543" w:rsidRDefault="00242FD2" w:rsidP="00EC05CD">
      <w:pPr>
        <w:pStyle w:val="ListParagraph"/>
        <w:numPr>
          <w:ilvl w:val="0"/>
          <w:numId w:val="13"/>
        </w:numPr>
        <w:spacing w:after="0" w:line="240" w:lineRule="auto"/>
        <w:jc w:val="both"/>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To meet &amp; liaise with councillors, community groups, statutory agencies, outside organisations, contractors and public as applicable to the role</w:t>
      </w:r>
      <w:r w:rsidR="007153AC" w:rsidRPr="00EC05CD">
        <w:rPr>
          <w:rFonts w:ascii="Times New Roman" w:hAnsi="Times New Roman" w:cs="Times New Roman"/>
          <w:color w:val="000000" w:themeColor="text1"/>
          <w:sz w:val="24"/>
          <w:szCs w:val="24"/>
        </w:rPr>
        <w:t xml:space="preserve"> </w:t>
      </w:r>
    </w:p>
    <w:p w14:paraId="10D6617A" w14:textId="488F4CC1" w:rsidR="0081771B" w:rsidRPr="0081771B" w:rsidRDefault="0081771B" w:rsidP="0081771B">
      <w:pPr>
        <w:pStyle w:val="ListParagraph"/>
        <w:numPr>
          <w:ilvl w:val="0"/>
          <w:numId w:val="13"/>
        </w:numPr>
        <w:spacing w:after="0" w:line="240" w:lineRule="auto"/>
        <w:jc w:val="both"/>
        <w:rPr>
          <w:rFonts w:ascii="Times New Roman" w:hAnsi="Times New Roman" w:cs="Times New Roman"/>
          <w:color w:val="000000" w:themeColor="text1"/>
          <w:sz w:val="24"/>
          <w:szCs w:val="24"/>
        </w:rPr>
      </w:pPr>
      <w:bookmarkStart w:id="1" w:name="_Hlk115178537"/>
      <w:r>
        <w:rPr>
          <w:rFonts w:ascii="Times New Roman" w:hAnsi="Times New Roman" w:cs="Times New Roman"/>
          <w:color w:val="000000" w:themeColor="text1"/>
          <w:sz w:val="24"/>
          <w:szCs w:val="24"/>
        </w:rPr>
        <w:t xml:space="preserve">To assist the </w:t>
      </w:r>
      <w:r w:rsidRPr="00DC3CB4">
        <w:rPr>
          <w:rFonts w:ascii="Times New Roman" w:hAnsi="Times New Roman" w:cs="Times New Roman"/>
          <w:color w:val="000000" w:themeColor="text1"/>
          <w:sz w:val="24"/>
          <w:szCs w:val="24"/>
        </w:rPr>
        <w:t xml:space="preserve">Grounds </w:t>
      </w:r>
      <w:r w:rsidR="000C578E">
        <w:rPr>
          <w:rFonts w:ascii="Times New Roman" w:hAnsi="Times New Roman" w:cs="Times New Roman"/>
          <w:color w:val="000000" w:themeColor="text1"/>
          <w:sz w:val="24"/>
          <w:szCs w:val="24"/>
        </w:rPr>
        <w:t>Manager</w:t>
      </w:r>
      <w:r w:rsidRPr="00DC3C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 the ordering of equipment, stock and supplies, ensuring quality and cost effectiveness</w:t>
      </w:r>
      <w:bookmarkEnd w:id="1"/>
      <w:r w:rsidR="00AA329E">
        <w:rPr>
          <w:rFonts w:ascii="Times New Roman" w:hAnsi="Times New Roman" w:cs="Times New Roman"/>
          <w:color w:val="000000" w:themeColor="text1"/>
          <w:sz w:val="24"/>
          <w:szCs w:val="24"/>
        </w:rPr>
        <w:t xml:space="preserve"> as applicable to the role</w:t>
      </w:r>
      <w:r>
        <w:rPr>
          <w:rFonts w:ascii="Times New Roman" w:hAnsi="Times New Roman" w:cs="Times New Roman"/>
          <w:color w:val="000000" w:themeColor="text1"/>
          <w:sz w:val="24"/>
          <w:szCs w:val="24"/>
        </w:rPr>
        <w:t xml:space="preserve">. </w:t>
      </w:r>
    </w:p>
    <w:p w14:paraId="5572930A" w14:textId="77777777" w:rsidR="00DE02AA" w:rsidRPr="00DC3CB4" w:rsidRDefault="00DE02AA" w:rsidP="00BB2761">
      <w:pPr>
        <w:spacing w:after="0" w:line="240" w:lineRule="auto"/>
        <w:rPr>
          <w:rFonts w:ascii="Times New Roman" w:hAnsi="Times New Roman" w:cs="Times New Roman"/>
          <w:b/>
          <w:bCs/>
          <w:color w:val="000000" w:themeColor="text1"/>
          <w:sz w:val="24"/>
          <w:szCs w:val="24"/>
        </w:rPr>
      </w:pPr>
    </w:p>
    <w:p w14:paraId="0961C769" w14:textId="0B7CB435" w:rsidR="00C84129" w:rsidRPr="00DC3CB4" w:rsidRDefault="00C84129" w:rsidP="00BB2761">
      <w:pPr>
        <w:spacing w:after="0" w:line="240" w:lineRule="auto"/>
        <w:rPr>
          <w:rFonts w:ascii="Times New Roman" w:hAnsi="Times New Roman" w:cs="Times New Roman"/>
          <w:b/>
          <w:bCs/>
          <w:color w:val="000000" w:themeColor="text1"/>
          <w:sz w:val="24"/>
          <w:szCs w:val="24"/>
        </w:rPr>
      </w:pPr>
      <w:r w:rsidRPr="00DC3CB4">
        <w:rPr>
          <w:rFonts w:ascii="Times New Roman" w:hAnsi="Times New Roman" w:cs="Times New Roman"/>
          <w:b/>
          <w:bCs/>
          <w:color w:val="000000" w:themeColor="text1"/>
          <w:sz w:val="24"/>
          <w:szCs w:val="24"/>
        </w:rPr>
        <w:t xml:space="preserve">Property Management </w:t>
      </w:r>
    </w:p>
    <w:p w14:paraId="0BEA31AD" w14:textId="556BC9B6" w:rsidR="00C84129" w:rsidRPr="00DC3CB4" w:rsidRDefault="00C84129" w:rsidP="00C84129">
      <w:pPr>
        <w:pStyle w:val="ListParagraph"/>
        <w:numPr>
          <w:ilvl w:val="0"/>
          <w:numId w:val="13"/>
        </w:numPr>
        <w:spacing w:after="0" w:line="240" w:lineRule="auto"/>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 xml:space="preserve">To </w:t>
      </w:r>
      <w:r w:rsidR="00B51473" w:rsidRPr="00DC3CB4">
        <w:rPr>
          <w:rFonts w:ascii="Times New Roman" w:hAnsi="Times New Roman" w:cs="Times New Roman"/>
          <w:color w:val="000000" w:themeColor="text1"/>
          <w:sz w:val="24"/>
          <w:szCs w:val="24"/>
        </w:rPr>
        <w:t xml:space="preserve">work with the Grounds </w:t>
      </w:r>
      <w:r w:rsidR="003B0B38">
        <w:rPr>
          <w:rFonts w:ascii="Times New Roman" w:hAnsi="Times New Roman" w:cs="Times New Roman"/>
          <w:color w:val="000000" w:themeColor="text1"/>
          <w:sz w:val="24"/>
          <w:szCs w:val="24"/>
        </w:rPr>
        <w:t>Manager</w:t>
      </w:r>
      <w:r w:rsidR="00B51473" w:rsidRPr="00DC3CB4">
        <w:rPr>
          <w:rFonts w:ascii="Times New Roman" w:hAnsi="Times New Roman" w:cs="Times New Roman"/>
          <w:color w:val="000000" w:themeColor="text1"/>
          <w:sz w:val="24"/>
          <w:szCs w:val="24"/>
        </w:rPr>
        <w:t xml:space="preserve"> to ensure</w:t>
      </w:r>
      <w:r w:rsidRPr="00DC3CB4">
        <w:rPr>
          <w:rFonts w:ascii="Times New Roman" w:hAnsi="Times New Roman" w:cs="Times New Roman"/>
          <w:color w:val="000000" w:themeColor="text1"/>
          <w:sz w:val="24"/>
          <w:szCs w:val="24"/>
        </w:rPr>
        <w:t xml:space="preserve"> properties are kept in a good state of repair and decoration </w:t>
      </w:r>
    </w:p>
    <w:p w14:paraId="30FEFB67" w14:textId="77777777" w:rsidR="0084538E" w:rsidRPr="00DC3CB4" w:rsidRDefault="0084538E" w:rsidP="00B00D79">
      <w:pPr>
        <w:spacing w:after="0" w:line="240" w:lineRule="auto"/>
        <w:ind w:left="360"/>
        <w:rPr>
          <w:rFonts w:ascii="Times New Roman" w:hAnsi="Times New Roman" w:cs="Times New Roman"/>
          <w:b/>
          <w:bCs/>
          <w:color w:val="000000" w:themeColor="text1"/>
          <w:sz w:val="24"/>
          <w:szCs w:val="24"/>
        </w:rPr>
      </w:pPr>
    </w:p>
    <w:p w14:paraId="326659FD" w14:textId="520550F0" w:rsidR="00E016D1" w:rsidRPr="00DC3CB4" w:rsidRDefault="00E016D1" w:rsidP="00B51473">
      <w:pPr>
        <w:spacing w:after="0" w:line="240" w:lineRule="auto"/>
        <w:rPr>
          <w:rFonts w:ascii="Times New Roman" w:hAnsi="Times New Roman" w:cs="Times New Roman"/>
          <w:color w:val="000000" w:themeColor="text1"/>
          <w:sz w:val="24"/>
          <w:szCs w:val="24"/>
        </w:rPr>
      </w:pPr>
      <w:r w:rsidRPr="00DC3CB4">
        <w:rPr>
          <w:rFonts w:ascii="Times New Roman" w:hAnsi="Times New Roman" w:cs="Times New Roman"/>
          <w:b/>
          <w:bCs/>
          <w:color w:val="000000" w:themeColor="text1"/>
          <w:sz w:val="24"/>
          <w:szCs w:val="24"/>
        </w:rPr>
        <w:t xml:space="preserve">Outside Services </w:t>
      </w:r>
    </w:p>
    <w:p w14:paraId="2E6B7B8D" w14:textId="77777777" w:rsidR="00543FFD" w:rsidRPr="00DC3CB4" w:rsidRDefault="00694738" w:rsidP="00E016D1">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 xml:space="preserve">To </w:t>
      </w:r>
      <w:r w:rsidR="007153AC" w:rsidRPr="00DC3CB4">
        <w:rPr>
          <w:rFonts w:ascii="Times New Roman" w:hAnsi="Times New Roman" w:cs="Times New Roman"/>
          <w:color w:val="000000" w:themeColor="text1"/>
          <w:sz w:val="24"/>
          <w:szCs w:val="24"/>
        </w:rPr>
        <w:t>support the grounds team with</w:t>
      </w:r>
      <w:r w:rsidR="00543FFD" w:rsidRPr="00DC3CB4">
        <w:rPr>
          <w:rFonts w:ascii="Times New Roman" w:hAnsi="Times New Roman" w:cs="Times New Roman"/>
          <w:color w:val="000000" w:themeColor="text1"/>
          <w:sz w:val="24"/>
          <w:szCs w:val="24"/>
        </w:rPr>
        <w:t>:</w:t>
      </w:r>
    </w:p>
    <w:p w14:paraId="0C0F9171" w14:textId="11A2A796" w:rsidR="0084538E" w:rsidRPr="00DC3CB4" w:rsidRDefault="0084538E" w:rsidP="00543FFD">
      <w:pPr>
        <w:pStyle w:val="ListParagraph"/>
        <w:numPr>
          <w:ilvl w:val="0"/>
          <w:numId w:val="17"/>
        </w:numPr>
        <w:spacing w:after="0" w:line="240" w:lineRule="auto"/>
        <w:ind w:left="1276"/>
        <w:jc w:val="both"/>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the maintenance and care of council machines and equipment</w:t>
      </w:r>
    </w:p>
    <w:p w14:paraId="221FFFE3" w14:textId="7AB54C6D" w:rsidR="0084538E" w:rsidRPr="00DC3CB4" w:rsidRDefault="0084538E" w:rsidP="00543FFD">
      <w:pPr>
        <w:pStyle w:val="ListParagraph"/>
        <w:numPr>
          <w:ilvl w:val="0"/>
          <w:numId w:val="17"/>
        </w:numPr>
        <w:spacing w:after="0" w:line="240" w:lineRule="auto"/>
        <w:ind w:left="1276"/>
        <w:jc w:val="both"/>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contract delivery</w:t>
      </w:r>
    </w:p>
    <w:p w14:paraId="2EE8CA5B" w14:textId="1841F938" w:rsidR="00E016D1" w:rsidRPr="00DC3CB4" w:rsidRDefault="00E016D1" w:rsidP="00543FFD">
      <w:pPr>
        <w:pStyle w:val="ListParagraph"/>
        <w:numPr>
          <w:ilvl w:val="0"/>
          <w:numId w:val="17"/>
        </w:numPr>
        <w:spacing w:after="0" w:line="240" w:lineRule="auto"/>
        <w:ind w:left="1276"/>
        <w:jc w:val="both"/>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issues relating to the Council’s properties, open spaces and assets</w:t>
      </w:r>
    </w:p>
    <w:p w14:paraId="5F191635" w14:textId="77777777" w:rsidR="00DE02AA" w:rsidRPr="00DC3CB4" w:rsidRDefault="00DE02AA" w:rsidP="00BB2761">
      <w:pPr>
        <w:spacing w:after="0" w:line="240" w:lineRule="auto"/>
        <w:rPr>
          <w:rFonts w:ascii="Times New Roman" w:hAnsi="Times New Roman" w:cs="Times New Roman"/>
          <w:color w:val="000000" w:themeColor="text1"/>
          <w:sz w:val="24"/>
          <w:szCs w:val="24"/>
        </w:rPr>
      </w:pPr>
    </w:p>
    <w:p w14:paraId="0C69E318" w14:textId="7131A77D" w:rsidR="00AE66C9" w:rsidRPr="00DC3CB4" w:rsidRDefault="00720D22" w:rsidP="00AE66C9">
      <w:pPr>
        <w:spacing w:after="0" w:line="240" w:lineRule="auto"/>
        <w:jc w:val="both"/>
        <w:rPr>
          <w:rFonts w:ascii="Times New Roman" w:hAnsi="Times New Roman" w:cs="Times New Roman"/>
          <w:color w:val="000000" w:themeColor="text1"/>
          <w:sz w:val="24"/>
          <w:szCs w:val="24"/>
        </w:rPr>
      </w:pPr>
      <w:r w:rsidRPr="00DC3CB4">
        <w:rPr>
          <w:rFonts w:ascii="Times New Roman" w:hAnsi="Times New Roman" w:cs="Times New Roman"/>
          <w:b/>
          <w:bCs/>
          <w:color w:val="000000" w:themeColor="text1"/>
          <w:sz w:val="24"/>
          <w:szCs w:val="24"/>
        </w:rPr>
        <w:t xml:space="preserve">Other </w:t>
      </w:r>
    </w:p>
    <w:p w14:paraId="507C112C" w14:textId="5539B781" w:rsidR="00720D22" w:rsidRPr="00DC3CB4" w:rsidRDefault="00720D22" w:rsidP="00BB2761">
      <w:pPr>
        <w:spacing w:after="0" w:line="240" w:lineRule="auto"/>
        <w:jc w:val="both"/>
        <w:rPr>
          <w:rFonts w:ascii="Times New Roman" w:hAnsi="Times New Roman" w:cs="Times New Roman"/>
          <w:b/>
          <w:bCs/>
          <w:color w:val="000000" w:themeColor="text1"/>
          <w:sz w:val="24"/>
          <w:szCs w:val="24"/>
        </w:rPr>
      </w:pPr>
    </w:p>
    <w:p w14:paraId="0BA07C60" w14:textId="77777777" w:rsidR="00DC3CB4" w:rsidRPr="00DC3CB4" w:rsidRDefault="00DC3CB4" w:rsidP="000C578E">
      <w:pPr>
        <w:pStyle w:val="ListParagraph"/>
        <w:numPr>
          <w:ilvl w:val="0"/>
          <w:numId w:val="10"/>
        </w:numPr>
        <w:spacing w:after="0" w:line="240" w:lineRule="auto"/>
        <w:ind w:left="709"/>
        <w:rPr>
          <w:rFonts w:ascii="Times New Roman" w:hAnsi="Times New Roman" w:cs="Times New Roman"/>
          <w:color w:val="000000" w:themeColor="text1"/>
          <w:sz w:val="24"/>
          <w:szCs w:val="24"/>
          <w:lang w:val="cy-GB"/>
        </w:rPr>
      </w:pPr>
      <w:bookmarkStart w:id="2" w:name="_Hlk114138459"/>
      <w:r w:rsidRPr="00DC3CB4">
        <w:rPr>
          <w:rFonts w:ascii="Times New Roman" w:hAnsi="Times New Roman" w:cs="Times New Roman"/>
          <w:color w:val="000000" w:themeColor="text1"/>
          <w:sz w:val="24"/>
          <w:szCs w:val="24"/>
          <w:lang w:val="cy-GB"/>
        </w:rPr>
        <w:t xml:space="preserve">To assist with providing staff cover within the scope of the role </w:t>
      </w:r>
    </w:p>
    <w:p w14:paraId="1B9FD2E7" w14:textId="77777777" w:rsidR="00DC3CB4" w:rsidRPr="00DC3CB4" w:rsidRDefault="00DC3CB4" w:rsidP="000C578E">
      <w:pPr>
        <w:numPr>
          <w:ilvl w:val="0"/>
          <w:numId w:val="10"/>
        </w:numPr>
        <w:spacing w:after="0" w:line="240" w:lineRule="auto"/>
        <w:ind w:left="709"/>
        <w:jc w:val="both"/>
        <w:rPr>
          <w:rFonts w:ascii="Times New Roman" w:hAnsi="Times New Roman" w:cs="Times New Roman"/>
          <w:color w:val="000000" w:themeColor="text1"/>
          <w:sz w:val="24"/>
          <w:szCs w:val="24"/>
        </w:rPr>
      </w:pPr>
      <w:bookmarkStart w:id="3" w:name="_Hlk114143191"/>
      <w:bookmarkStart w:id="4" w:name="_Hlk115351258"/>
      <w:r w:rsidRPr="00DC3CB4">
        <w:rPr>
          <w:rFonts w:ascii="Times New Roman" w:hAnsi="Times New Roman" w:cs="Times New Roman"/>
          <w:color w:val="000000" w:themeColor="text1"/>
          <w:sz w:val="24"/>
          <w:szCs w:val="24"/>
        </w:rPr>
        <w:t xml:space="preserve">To </w:t>
      </w:r>
      <w:proofErr w:type="gramStart"/>
      <w:r w:rsidRPr="00DC3CB4">
        <w:rPr>
          <w:rFonts w:ascii="Times New Roman" w:hAnsi="Times New Roman" w:cs="Times New Roman"/>
          <w:color w:val="000000" w:themeColor="text1"/>
          <w:sz w:val="24"/>
          <w:szCs w:val="24"/>
        </w:rPr>
        <w:t>maintain confidentiality at all times</w:t>
      </w:r>
      <w:proofErr w:type="gramEnd"/>
      <w:r w:rsidRPr="00DC3CB4">
        <w:rPr>
          <w:rFonts w:ascii="Times New Roman" w:hAnsi="Times New Roman" w:cs="Times New Roman"/>
          <w:color w:val="000000" w:themeColor="text1"/>
          <w:sz w:val="24"/>
          <w:szCs w:val="24"/>
        </w:rPr>
        <w:t xml:space="preserve"> in respect of Council-related matters and prevent disclosure of confidential and sensitive information</w:t>
      </w:r>
    </w:p>
    <w:bookmarkEnd w:id="3"/>
    <w:p w14:paraId="429E376E" w14:textId="77777777" w:rsidR="00DC3CB4" w:rsidRPr="00DC3CB4" w:rsidRDefault="00DC3CB4" w:rsidP="000C578E">
      <w:pPr>
        <w:pStyle w:val="ListParagraph"/>
        <w:numPr>
          <w:ilvl w:val="0"/>
          <w:numId w:val="10"/>
        </w:numPr>
        <w:spacing w:after="0" w:line="240" w:lineRule="auto"/>
        <w:ind w:left="709"/>
        <w:rPr>
          <w:rFonts w:ascii="Times New Roman" w:hAnsi="Times New Roman" w:cs="Times New Roman"/>
          <w:color w:val="000000" w:themeColor="text1"/>
          <w:sz w:val="24"/>
          <w:szCs w:val="24"/>
          <w:lang w:val="cy-GB"/>
        </w:rPr>
      </w:pPr>
      <w:r w:rsidRPr="00DC3CB4">
        <w:rPr>
          <w:rFonts w:ascii="Times New Roman" w:hAnsi="Times New Roman" w:cs="Times New Roman"/>
          <w:color w:val="000000" w:themeColor="text1"/>
          <w:sz w:val="24"/>
          <w:szCs w:val="24"/>
          <w:lang w:val="cy-GB"/>
        </w:rPr>
        <w:t xml:space="preserve">To support council events as required </w:t>
      </w:r>
    </w:p>
    <w:p w14:paraId="4AC13CCB" w14:textId="26206975" w:rsidR="00DC3CB4" w:rsidRPr="003B0B38" w:rsidRDefault="00DC3CB4" w:rsidP="000C578E">
      <w:pPr>
        <w:pStyle w:val="ListParagraph"/>
        <w:numPr>
          <w:ilvl w:val="0"/>
          <w:numId w:val="10"/>
        </w:numPr>
        <w:spacing w:after="0" w:line="240" w:lineRule="auto"/>
        <w:ind w:left="709"/>
        <w:rPr>
          <w:rFonts w:ascii="Times New Roman" w:hAnsi="Times New Roman" w:cs="Times New Roman"/>
          <w:color w:val="000000" w:themeColor="text1"/>
          <w:sz w:val="24"/>
          <w:szCs w:val="24"/>
          <w:lang w:val="cy-GB"/>
        </w:rPr>
      </w:pPr>
      <w:r w:rsidRPr="003B0B38">
        <w:rPr>
          <w:rFonts w:ascii="Times New Roman" w:hAnsi="Times New Roman" w:cs="Times New Roman"/>
          <w:color w:val="000000" w:themeColor="text1"/>
          <w:sz w:val="24"/>
          <w:szCs w:val="24"/>
          <w:lang w:val="cy-GB"/>
        </w:rPr>
        <w:t xml:space="preserve">Some evening and weekend work </w:t>
      </w:r>
      <w:r w:rsidR="000C578E">
        <w:rPr>
          <w:rFonts w:ascii="Times New Roman" w:hAnsi="Times New Roman" w:cs="Times New Roman"/>
          <w:color w:val="000000" w:themeColor="text1"/>
          <w:sz w:val="24"/>
          <w:szCs w:val="24"/>
          <w:lang w:val="cy-GB"/>
        </w:rPr>
        <w:t>may be</w:t>
      </w:r>
      <w:r w:rsidRPr="003B0B38">
        <w:rPr>
          <w:rFonts w:ascii="Times New Roman" w:hAnsi="Times New Roman" w:cs="Times New Roman"/>
          <w:color w:val="000000" w:themeColor="text1"/>
          <w:sz w:val="24"/>
          <w:szCs w:val="24"/>
          <w:lang w:val="cy-GB"/>
        </w:rPr>
        <w:t xml:space="preserve"> required</w:t>
      </w:r>
    </w:p>
    <w:p w14:paraId="72461CAC" w14:textId="77777777" w:rsidR="00DC3CB4" w:rsidRPr="00DC3CB4" w:rsidRDefault="00DC3CB4" w:rsidP="000C578E">
      <w:pPr>
        <w:pStyle w:val="ListParagraph"/>
        <w:numPr>
          <w:ilvl w:val="0"/>
          <w:numId w:val="10"/>
        </w:numPr>
        <w:spacing w:after="0" w:line="240" w:lineRule="auto"/>
        <w:ind w:left="709"/>
        <w:jc w:val="both"/>
        <w:rPr>
          <w:rFonts w:ascii="Times New Roman" w:hAnsi="Times New Roman" w:cs="Times New Roman"/>
          <w:color w:val="000000" w:themeColor="text1"/>
          <w:sz w:val="24"/>
          <w:szCs w:val="24"/>
          <w:lang w:val="cy-GB"/>
        </w:rPr>
      </w:pPr>
      <w:r w:rsidRPr="00DC3CB4">
        <w:rPr>
          <w:rFonts w:ascii="Times New Roman" w:hAnsi="Times New Roman" w:cs="Times New Roman"/>
          <w:color w:val="000000" w:themeColor="text1"/>
          <w:sz w:val="24"/>
          <w:szCs w:val="24"/>
          <w:lang w:val="cy-GB"/>
        </w:rPr>
        <w:t>Such other duties within the range and scope of the job as may be required from time to time.</w:t>
      </w:r>
    </w:p>
    <w:bookmarkEnd w:id="2"/>
    <w:bookmarkEnd w:id="4"/>
    <w:p w14:paraId="45776282" w14:textId="533D8C99" w:rsidR="00F3773E" w:rsidRPr="00DC3CB4" w:rsidRDefault="00F3773E" w:rsidP="00BB2761">
      <w:pPr>
        <w:spacing w:after="0" w:line="240" w:lineRule="auto"/>
        <w:jc w:val="both"/>
        <w:rPr>
          <w:rFonts w:ascii="Times New Roman" w:hAnsi="Times New Roman" w:cs="Times New Roman"/>
          <w:color w:val="000000" w:themeColor="text1"/>
          <w:sz w:val="24"/>
          <w:szCs w:val="24"/>
          <w:lang w:val="cy-GB"/>
        </w:rPr>
      </w:pPr>
    </w:p>
    <w:p w14:paraId="7B47A13F" w14:textId="7F43CF4C" w:rsidR="000004E5" w:rsidRPr="00DC3CB4" w:rsidRDefault="000004E5" w:rsidP="00BB2761">
      <w:pPr>
        <w:spacing w:after="0" w:line="240" w:lineRule="auto"/>
        <w:jc w:val="both"/>
        <w:rPr>
          <w:rFonts w:ascii="Times New Roman" w:hAnsi="Times New Roman" w:cs="Times New Roman"/>
          <w:b/>
          <w:bCs/>
          <w:color w:val="000000" w:themeColor="text1"/>
          <w:sz w:val="24"/>
          <w:szCs w:val="24"/>
        </w:rPr>
      </w:pPr>
      <w:bookmarkStart w:id="5" w:name="_Hlk115179325"/>
      <w:r w:rsidRPr="00DC3CB4">
        <w:rPr>
          <w:rFonts w:ascii="Times New Roman" w:hAnsi="Times New Roman" w:cs="Times New Roman"/>
          <w:b/>
          <w:bCs/>
          <w:color w:val="000000" w:themeColor="text1"/>
          <w:sz w:val="24"/>
          <w:szCs w:val="24"/>
        </w:rPr>
        <w:t>Employment Provisions</w:t>
      </w:r>
    </w:p>
    <w:p w14:paraId="03D436A3" w14:textId="573587EF" w:rsidR="000004E5" w:rsidRPr="00DC3CB4" w:rsidRDefault="000004E5" w:rsidP="00BB2761">
      <w:pPr>
        <w:spacing w:after="0" w:line="240"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972"/>
        <w:gridCol w:w="6044"/>
      </w:tblGrid>
      <w:tr w:rsidR="000004E5" w:rsidRPr="00DC3CB4" w14:paraId="53CFB8A2" w14:textId="77777777" w:rsidTr="00A55366">
        <w:tc>
          <w:tcPr>
            <w:tcW w:w="2972" w:type="dxa"/>
          </w:tcPr>
          <w:p w14:paraId="4741DB9D" w14:textId="6FD72A7D" w:rsidR="000004E5" w:rsidRPr="00DC3CB4" w:rsidRDefault="000004E5" w:rsidP="000004E5">
            <w:pPr>
              <w:jc w:val="both"/>
              <w:rPr>
                <w:rFonts w:ascii="Times New Roman" w:hAnsi="Times New Roman" w:cs="Times New Roman"/>
                <w:bCs/>
                <w:color w:val="000000" w:themeColor="text1"/>
                <w:sz w:val="24"/>
                <w:szCs w:val="24"/>
              </w:rPr>
            </w:pPr>
            <w:r w:rsidRPr="00DC3CB4">
              <w:rPr>
                <w:rFonts w:ascii="Times New Roman" w:hAnsi="Times New Roman" w:cs="Times New Roman"/>
                <w:bCs/>
                <w:sz w:val="24"/>
              </w:rPr>
              <w:t>Terms and Conditions</w:t>
            </w:r>
          </w:p>
        </w:tc>
        <w:tc>
          <w:tcPr>
            <w:tcW w:w="6044" w:type="dxa"/>
          </w:tcPr>
          <w:p w14:paraId="276E4F1A" w14:textId="77777777" w:rsidR="000004E5" w:rsidRPr="00DC3CB4" w:rsidRDefault="000004E5" w:rsidP="000004E5">
            <w:pPr>
              <w:jc w:val="both"/>
              <w:rPr>
                <w:rFonts w:ascii="Times New Roman" w:hAnsi="Times New Roman" w:cs="Times New Roman"/>
                <w:bCs/>
                <w:sz w:val="24"/>
              </w:rPr>
            </w:pPr>
            <w:r w:rsidRPr="00DC3CB4">
              <w:rPr>
                <w:rFonts w:ascii="Times New Roman" w:hAnsi="Times New Roman" w:cs="Times New Roman"/>
                <w:bCs/>
                <w:sz w:val="24"/>
              </w:rPr>
              <w:t>NJC for Local Government Services</w:t>
            </w:r>
          </w:p>
          <w:p w14:paraId="4492EE60" w14:textId="2C85E350" w:rsidR="00A55366" w:rsidRPr="00DC3CB4" w:rsidRDefault="00A55366" w:rsidP="000004E5">
            <w:pPr>
              <w:jc w:val="both"/>
              <w:rPr>
                <w:rFonts w:ascii="Times New Roman" w:hAnsi="Times New Roman" w:cs="Times New Roman"/>
                <w:bCs/>
                <w:color w:val="000000" w:themeColor="text1"/>
                <w:sz w:val="24"/>
                <w:szCs w:val="24"/>
              </w:rPr>
            </w:pPr>
          </w:p>
        </w:tc>
      </w:tr>
      <w:tr w:rsidR="000004E5" w:rsidRPr="00DC3CB4" w14:paraId="310F02FA" w14:textId="77777777" w:rsidTr="00A55366">
        <w:tc>
          <w:tcPr>
            <w:tcW w:w="2972" w:type="dxa"/>
          </w:tcPr>
          <w:p w14:paraId="6BC26B69" w14:textId="40A87C02" w:rsidR="000004E5" w:rsidRPr="00DC3CB4" w:rsidRDefault="000004E5" w:rsidP="000004E5">
            <w:pPr>
              <w:jc w:val="both"/>
              <w:rPr>
                <w:rFonts w:ascii="Times New Roman" w:hAnsi="Times New Roman" w:cs="Times New Roman"/>
                <w:bCs/>
                <w:color w:val="000000" w:themeColor="text1"/>
                <w:sz w:val="24"/>
                <w:szCs w:val="24"/>
              </w:rPr>
            </w:pPr>
            <w:r w:rsidRPr="00DC3CB4">
              <w:rPr>
                <w:rFonts w:ascii="Times New Roman" w:hAnsi="Times New Roman" w:cs="Times New Roman"/>
                <w:bCs/>
                <w:color w:val="000000" w:themeColor="text1"/>
                <w:sz w:val="24"/>
                <w:szCs w:val="24"/>
              </w:rPr>
              <w:t xml:space="preserve">Benefits </w:t>
            </w:r>
          </w:p>
        </w:tc>
        <w:tc>
          <w:tcPr>
            <w:tcW w:w="6044" w:type="dxa"/>
          </w:tcPr>
          <w:p w14:paraId="41B2E07F" w14:textId="77777777" w:rsidR="000004E5" w:rsidRPr="00DC3CB4" w:rsidRDefault="000004E5" w:rsidP="000004E5">
            <w:pPr>
              <w:rPr>
                <w:rFonts w:ascii="Times New Roman" w:hAnsi="Times New Roman" w:cs="Times New Roman"/>
                <w:bCs/>
                <w:sz w:val="24"/>
              </w:rPr>
            </w:pPr>
            <w:r w:rsidRPr="00DC3CB4">
              <w:rPr>
                <w:rFonts w:ascii="Times New Roman" w:hAnsi="Times New Roman" w:cs="Times New Roman"/>
                <w:bCs/>
                <w:sz w:val="24"/>
              </w:rPr>
              <w:t>The post is eligible to join the Superannuation Local Government Scheme</w:t>
            </w:r>
          </w:p>
          <w:p w14:paraId="1C9F9475" w14:textId="4DDD6685" w:rsidR="00A55366" w:rsidRPr="00DC3CB4" w:rsidRDefault="00A55366" w:rsidP="000004E5">
            <w:pPr>
              <w:rPr>
                <w:rFonts w:ascii="Times New Roman" w:hAnsi="Times New Roman" w:cs="Times New Roman"/>
                <w:bCs/>
                <w:sz w:val="24"/>
              </w:rPr>
            </w:pPr>
          </w:p>
        </w:tc>
      </w:tr>
      <w:tr w:rsidR="000004E5" w:rsidRPr="00DC3CB4" w14:paraId="1F58B056" w14:textId="77777777" w:rsidTr="00A55366">
        <w:tc>
          <w:tcPr>
            <w:tcW w:w="2972" w:type="dxa"/>
          </w:tcPr>
          <w:p w14:paraId="20DA8462" w14:textId="51828508" w:rsidR="000004E5" w:rsidRPr="00DC3CB4" w:rsidRDefault="000004E5" w:rsidP="000004E5">
            <w:pPr>
              <w:jc w:val="both"/>
              <w:rPr>
                <w:rFonts w:ascii="Times New Roman" w:hAnsi="Times New Roman" w:cs="Times New Roman"/>
                <w:bCs/>
                <w:color w:val="000000" w:themeColor="text1"/>
                <w:sz w:val="24"/>
                <w:szCs w:val="24"/>
              </w:rPr>
            </w:pPr>
            <w:r w:rsidRPr="00DC3CB4">
              <w:rPr>
                <w:rFonts w:ascii="Times New Roman" w:hAnsi="Times New Roman" w:cs="Times New Roman"/>
                <w:bCs/>
                <w:color w:val="000000" w:themeColor="text1"/>
                <w:sz w:val="24"/>
                <w:szCs w:val="24"/>
              </w:rPr>
              <w:t>Annual leave</w:t>
            </w:r>
          </w:p>
        </w:tc>
        <w:tc>
          <w:tcPr>
            <w:tcW w:w="6044" w:type="dxa"/>
          </w:tcPr>
          <w:p w14:paraId="2201D178" w14:textId="2725FF9D" w:rsidR="00A55366" w:rsidRPr="00DC3CB4" w:rsidRDefault="00A55366" w:rsidP="00A55366">
            <w:pPr>
              <w:rPr>
                <w:rFonts w:ascii="Times New Roman" w:hAnsi="Times New Roman" w:cs="Times New Roman"/>
                <w:sz w:val="24"/>
                <w:szCs w:val="24"/>
              </w:rPr>
            </w:pPr>
            <w:r w:rsidRPr="00DC3CB4">
              <w:rPr>
                <w:rFonts w:ascii="Times New Roman" w:hAnsi="Times New Roman" w:cs="Times New Roman"/>
                <w:sz w:val="24"/>
                <w:szCs w:val="24"/>
              </w:rPr>
              <w:t>2</w:t>
            </w:r>
            <w:r w:rsidR="004807A7">
              <w:rPr>
                <w:rFonts w:ascii="Times New Roman" w:hAnsi="Times New Roman" w:cs="Times New Roman"/>
                <w:sz w:val="24"/>
                <w:szCs w:val="24"/>
              </w:rPr>
              <w:t>3</w:t>
            </w:r>
            <w:r w:rsidRPr="00DC3CB4">
              <w:rPr>
                <w:rFonts w:ascii="Times New Roman" w:hAnsi="Times New Roman" w:cs="Times New Roman"/>
                <w:sz w:val="24"/>
                <w:szCs w:val="24"/>
              </w:rPr>
              <w:t xml:space="preserve"> days annual leave, plus 3 additional days after 5 years LG service</w:t>
            </w:r>
          </w:p>
          <w:p w14:paraId="2838ED57" w14:textId="77777777" w:rsidR="00A55366" w:rsidRPr="00DC3CB4" w:rsidRDefault="00A55366" w:rsidP="00A55366">
            <w:pPr>
              <w:rPr>
                <w:rFonts w:ascii="Times New Roman" w:hAnsi="Times New Roman" w:cs="Times New Roman"/>
                <w:sz w:val="24"/>
                <w:szCs w:val="24"/>
              </w:rPr>
            </w:pPr>
            <w:r w:rsidRPr="00DC3CB4">
              <w:rPr>
                <w:rFonts w:ascii="Times New Roman" w:hAnsi="Times New Roman" w:cs="Times New Roman"/>
                <w:sz w:val="24"/>
                <w:szCs w:val="24"/>
              </w:rPr>
              <w:t xml:space="preserve">Public Bank Holidays, </w:t>
            </w:r>
          </w:p>
          <w:p w14:paraId="394365C4" w14:textId="176098EB" w:rsidR="00A55366" w:rsidRPr="00DC3CB4" w:rsidRDefault="00A55366" w:rsidP="00A55366">
            <w:pPr>
              <w:rPr>
                <w:rFonts w:ascii="Times New Roman" w:hAnsi="Times New Roman" w:cs="Times New Roman"/>
                <w:sz w:val="24"/>
                <w:szCs w:val="24"/>
              </w:rPr>
            </w:pPr>
            <w:r w:rsidRPr="00DC3CB4">
              <w:rPr>
                <w:rFonts w:ascii="Times New Roman" w:hAnsi="Times New Roman" w:cs="Times New Roman"/>
                <w:sz w:val="24"/>
                <w:szCs w:val="24"/>
              </w:rPr>
              <w:t xml:space="preserve">2 additional statutory days </w:t>
            </w:r>
          </w:p>
          <w:p w14:paraId="7A155487" w14:textId="77777777" w:rsidR="000004E5" w:rsidRPr="00DC3CB4" w:rsidRDefault="000004E5" w:rsidP="000004E5">
            <w:pPr>
              <w:jc w:val="both"/>
              <w:rPr>
                <w:rFonts w:ascii="Times New Roman" w:hAnsi="Times New Roman" w:cs="Times New Roman"/>
                <w:bCs/>
                <w:color w:val="000000" w:themeColor="text1"/>
                <w:sz w:val="24"/>
                <w:szCs w:val="24"/>
              </w:rPr>
            </w:pPr>
          </w:p>
        </w:tc>
      </w:tr>
      <w:tr w:rsidR="000004E5" w:rsidRPr="00DC3CB4" w14:paraId="4CECD77B" w14:textId="77777777" w:rsidTr="00A55366">
        <w:tc>
          <w:tcPr>
            <w:tcW w:w="2972" w:type="dxa"/>
          </w:tcPr>
          <w:p w14:paraId="28719F4C" w14:textId="705B7712" w:rsidR="000004E5" w:rsidRPr="00DC3CB4" w:rsidRDefault="000004E5" w:rsidP="000004E5">
            <w:pPr>
              <w:jc w:val="both"/>
              <w:rPr>
                <w:rFonts w:ascii="Times New Roman" w:hAnsi="Times New Roman" w:cs="Times New Roman"/>
                <w:bCs/>
                <w:color w:val="000000" w:themeColor="text1"/>
                <w:sz w:val="24"/>
                <w:szCs w:val="24"/>
              </w:rPr>
            </w:pPr>
            <w:r w:rsidRPr="00DC3CB4">
              <w:rPr>
                <w:rFonts w:ascii="Times New Roman" w:hAnsi="Times New Roman" w:cs="Times New Roman"/>
                <w:bCs/>
                <w:color w:val="000000" w:themeColor="text1"/>
                <w:sz w:val="24"/>
                <w:szCs w:val="24"/>
              </w:rPr>
              <w:t>Working hours</w:t>
            </w:r>
          </w:p>
        </w:tc>
        <w:tc>
          <w:tcPr>
            <w:tcW w:w="6044" w:type="dxa"/>
          </w:tcPr>
          <w:p w14:paraId="29F8E819" w14:textId="62B1C491" w:rsidR="000004E5" w:rsidRPr="00DC3CB4" w:rsidRDefault="00A55366" w:rsidP="000004E5">
            <w:pPr>
              <w:jc w:val="both"/>
              <w:rPr>
                <w:rFonts w:ascii="Times New Roman" w:hAnsi="Times New Roman" w:cs="Times New Roman"/>
                <w:bCs/>
                <w:color w:val="000000" w:themeColor="text1"/>
                <w:sz w:val="24"/>
                <w:szCs w:val="24"/>
              </w:rPr>
            </w:pPr>
            <w:r w:rsidRPr="00DC3CB4">
              <w:rPr>
                <w:rFonts w:ascii="Times New Roman" w:hAnsi="Times New Roman" w:cs="Times New Roman"/>
                <w:bCs/>
                <w:color w:val="000000" w:themeColor="text1"/>
                <w:sz w:val="24"/>
                <w:szCs w:val="24"/>
              </w:rPr>
              <w:t>37 hours per week</w:t>
            </w:r>
          </w:p>
        </w:tc>
      </w:tr>
      <w:tr w:rsidR="000004E5" w:rsidRPr="00DC3CB4" w14:paraId="397A86A9" w14:textId="77777777" w:rsidTr="00A55366">
        <w:tc>
          <w:tcPr>
            <w:tcW w:w="2972" w:type="dxa"/>
          </w:tcPr>
          <w:p w14:paraId="35135FB4" w14:textId="7E2CC41F" w:rsidR="000004E5" w:rsidRPr="00DC3CB4" w:rsidRDefault="000004E5" w:rsidP="000004E5">
            <w:pPr>
              <w:jc w:val="both"/>
              <w:rPr>
                <w:rFonts w:ascii="Times New Roman" w:hAnsi="Times New Roman" w:cs="Times New Roman"/>
                <w:bCs/>
                <w:color w:val="000000" w:themeColor="text1"/>
                <w:sz w:val="24"/>
                <w:szCs w:val="24"/>
              </w:rPr>
            </w:pPr>
            <w:r w:rsidRPr="00DC3CB4">
              <w:rPr>
                <w:rFonts w:ascii="Times New Roman" w:hAnsi="Times New Roman" w:cs="Times New Roman"/>
                <w:bCs/>
                <w:color w:val="000000" w:themeColor="text1"/>
                <w:sz w:val="24"/>
                <w:szCs w:val="24"/>
              </w:rPr>
              <w:t>Key holder</w:t>
            </w:r>
          </w:p>
        </w:tc>
        <w:tc>
          <w:tcPr>
            <w:tcW w:w="6044" w:type="dxa"/>
          </w:tcPr>
          <w:p w14:paraId="434B43F3" w14:textId="53E13606" w:rsidR="000004E5" w:rsidRPr="00DC3CB4" w:rsidRDefault="00A55366" w:rsidP="000004E5">
            <w:pPr>
              <w:jc w:val="both"/>
              <w:rPr>
                <w:rFonts w:ascii="Times New Roman" w:hAnsi="Times New Roman" w:cs="Times New Roman"/>
                <w:bCs/>
                <w:color w:val="000000" w:themeColor="text1"/>
                <w:sz w:val="24"/>
                <w:szCs w:val="24"/>
              </w:rPr>
            </w:pPr>
            <w:r w:rsidRPr="00DC3CB4">
              <w:rPr>
                <w:rFonts w:ascii="Times New Roman" w:hAnsi="Times New Roman" w:cs="Times New Roman"/>
                <w:bCs/>
                <w:color w:val="000000" w:themeColor="text1"/>
                <w:sz w:val="24"/>
                <w:szCs w:val="24"/>
              </w:rPr>
              <w:t xml:space="preserve">Yes – Office, Workshop, council buildings </w:t>
            </w:r>
          </w:p>
        </w:tc>
      </w:tr>
      <w:tr w:rsidR="00B93BE1" w:rsidRPr="00DC3CB4" w14:paraId="15BE098A" w14:textId="77777777" w:rsidTr="00A55366">
        <w:tc>
          <w:tcPr>
            <w:tcW w:w="2972" w:type="dxa"/>
          </w:tcPr>
          <w:p w14:paraId="6C9CB7E8" w14:textId="200207CF" w:rsidR="00B93BE1" w:rsidRPr="00DC3CB4" w:rsidRDefault="00B93BE1" w:rsidP="000004E5">
            <w:pPr>
              <w:jc w:val="both"/>
              <w:rPr>
                <w:rFonts w:ascii="Times New Roman" w:hAnsi="Times New Roman" w:cs="Times New Roman"/>
                <w:bCs/>
                <w:color w:val="000000" w:themeColor="text1"/>
                <w:sz w:val="24"/>
                <w:szCs w:val="24"/>
              </w:rPr>
            </w:pPr>
            <w:r w:rsidRPr="00DC3CB4">
              <w:rPr>
                <w:rFonts w:ascii="Times New Roman" w:hAnsi="Times New Roman" w:cs="Times New Roman"/>
                <w:bCs/>
                <w:color w:val="000000" w:themeColor="text1"/>
                <w:sz w:val="24"/>
                <w:szCs w:val="24"/>
              </w:rPr>
              <w:t xml:space="preserve">Call out </w:t>
            </w:r>
          </w:p>
        </w:tc>
        <w:tc>
          <w:tcPr>
            <w:tcW w:w="6044" w:type="dxa"/>
          </w:tcPr>
          <w:p w14:paraId="53483FA2" w14:textId="5F33DF81" w:rsidR="00B93BE1" w:rsidRPr="00DC3CB4" w:rsidRDefault="00E514FE" w:rsidP="000004E5">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No </w:t>
            </w:r>
          </w:p>
        </w:tc>
      </w:tr>
      <w:tr w:rsidR="000004E5" w:rsidRPr="00DC3CB4" w14:paraId="7C1A2BD4" w14:textId="77777777" w:rsidTr="00A55366">
        <w:tc>
          <w:tcPr>
            <w:tcW w:w="2972" w:type="dxa"/>
          </w:tcPr>
          <w:p w14:paraId="2C8CE2E1" w14:textId="4DF62697" w:rsidR="000004E5" w:rsidRPr="00DC3CB4" w:rsidRDefault="000004E5" w:rsidP="000004E5">
            <w:pPr>
              <w:jc w:val="both"/>
              <w:rPr>
                <w:rFonts w:ascii="Times New Roman" w:hAnsi="Times New Roman" w:cs="Times New Roman"/>
                <w:bCs/>
                <w:color w:val="000000" w:themeColor="text1"/>
                <w:sz w:val="24"/>
                <w:szCs w:val="24"/>
              </w:rPr>
            </w:pPr>
            <w:r w:rsidRPr="00DC3CB4">
              <w:rPr>
                <w:rFonts w:ascii="Times New Roman" w:hAnsi="Times New Roman" w:cs="Times New Roman"/>
                <w:bCs/>
                <w:color w:val="000000" w:themeColor="text1"/>
                <w:sz w:val="24"/>
                <w:szCs w:val="24"/>
              </w:rPr>
              <w:t>First aider</w:t>
            </w:r>
          </w:p>
        </w:tc>
        <w:tc>
          <w:tcPr>
            <w:tcW w:w="6044" w:type="dxa"/>
          </w:tcPr>
          <w:p w14:paraId="33E89147" w14:textId="5153E7A9" w:rsidR="000004E5" w:rsidRPr="00DC3CB4" w:rsidRDefault="00A55366" w:rsidP="000004E5">
            <w:pPr>
              <w:jc w:val="both"/>
              <w:rPr>
                <w:rFonts w:ascii="Times New Roman" w:hAnsi="Times New Roman" w:cs="Times New Roman"/>
                <w:bCs/>
                <w:color w:val="000000" w:themeColor="text1"/>
                <w:sz w:val="24"/>
                <w:szCs w:val="24"/>
              </w:rPr>
            </w:pPr>
            <w:r w:rsidRPr="00DC3CB4">
              <w:rPr>
                <w:rFonts w:ascii="Times New Roman" w:hAnsi="Times New Roman" w:cs="Times New Roman"/>
                <w:bCs/>
                <w:color w:val="000000" w:themeColor="text1"/>
                <w:sz w:val="24"/>
                <w:szCs w:val="24"/>
              </w:rPr>
              <w:t xml:space="preserve">Yes </w:t>
            </w:r>
          </w:p>
        </w:tc>
      </w:tr>
      <w:tr w:rsidR="000004E5" w:rsidRPr="00DC3CB4" w14:paraId="244F63C0" w14:textId="77777777" w:rsidTr="00A55366">
        <w:tc>
          <w:tcPr>
            <w:tcW w:w="2972" w:type="dxa"/>
          </w:tcPr>
          <w:p w14:paraId="13105875" w14:textId="7A7DF398" w:rsidR="000004E5" w:rsidRPr="00DC3CB4" w:rsidRDefault="000004E5" w:rsidP="000004E5">
            <w:pPr>
              <w:jc w:val="both"/>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Car allowance</w:t>
            </w:r>
          </w:p>
        </w:tc>
        <w:tc>
          <w:tcPr>
            <w:tcW w:w="6044" w:type="dxa"/>
          </w:tcPr>
          <w:p w14:paraId="751E3E77" w14:textId="50D41AB9" w:rsidR="000004E5" w:rsidRPr="00DC3CB4" w:rsidRDefault="00A55366" w:rsidP="000004E5">
            <w:pPr>
              <w:jc w:val="both"/>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Casual car user</w:t>
            </w:r>
          </w:p>
        </w:tc>
      </w:tr>
      <w:bookmarkEnd w:id="5"/>
    </w:tbl>
    <w:p w14:paraId="3BACC28D" w14:textId="501C9A4A" w:rsidR="000004E5" w:rsidRPr="00DC3CB4" w:rsidRDefault="000004E5" w:rsidP="00BB2761">
      <w:pPr>
        <w:spacing w:after="0" w:line="240" w:lineRule="auto"/>
        <w:jc w:val="both"/>
        <w:rPr>
          <w:rFonts w:ascii="Times New Roman" w:hAnsi="Times New Roman" w:cs="Times New Roman"/>
          <w:color w:val="000000" w:themeColor="text1"/>
          <w:sz w:val="24"/>
          <w:szCs w:val="24"/>
        </w:rPr>
      </w:pPr>
    </w:p>
    <w:p w14:paraId="1D89932F" w14:textId="195E0DC2" w:rsidR="009E7AEA" w:rsidRPr="00DC3CB4" w:rsidRDefault="009E7AEA" w:rsidP="00BB2761">
      <w:pPr>
        <w:spacing w:after="0" w:line="240" w:lineRule="auto"/>
        <w:jc w:val="both"/>
        <w:rPr>
          <w:rFonts w:ascii="Times New Roman" w:hAnsi="Times New Roman" w:cs="Times New Roman"/>
          <w:color w:val="000000" w:themeColor="text1"/>
          <w:sz w:val="24"/>
          <w:szCs w:val="24"/>
        </w:rPr>
      </w:pPr>
    </w:p>
    <w:tbl>
      <w:tblPr>
        <w:tblStyle w:val="TableGrid"/>
        <w:tblW w:w="9067" w:type="dxa"/>
        <w:tblLook w:val="04A0" w:firstRow="1" w:lastRow="0" w:firstColumn="1" w:lastColumn="0" w:noHBand="0" w:noVBand="1"/>
      </w:tblPr>
      <w:tblGrid>
        <w:gridCol w:w="2689"/>
        <w:gridCol w:w="6378"/>
      </w:tblGrid>
      <w:tr w:rsidR="00323488" w:rsidRPr="00DC3CB4" w14:paraId="4EFC0876" w14:textId="77777777" w:rsidTr="007E5DAF">
        <w:tc>
          <w:tcPr>
            <w:tcW w:w="9067" w:type="dxa"/>
            <w:gridSpan w:val="2"/>
          </w:tcPr>
          <w:p w14:paraId="5208191D" w14:textId="089C93C8" w:rsidR="001E576C" w:rsidRPr="00DC3CB4" w:rsidRDefault="001E576C" w:rsidP="00BB2761">
            <w:pPr>
              <w:jc w:val="both"/>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This is a description of the job as it is at present constituted. It is the practice of this Council to periodically examine employees’ job descriptions and to update them to ensure that they relate to the job as then being performed, or to incorporate whatever changes are being proposed. Management in consultation with the employee conducts this procedure. It is the Council’s aim to reach agreement to reasonable changes, but if agreement is not possible the Council reserves the right to insist on changes to your job description after consultation with you.</w:t>
            </w:r>
          </w:p>
          <w:p w14:paraId="5D4F8707" w14:textId="1BB84E32" w:rsidR="001E576C" w:rsidRPr="00DC3CB4" w:rsidRDefault="001E576C" w:rsidP="00BB2761">
            <w:pPr>
              <w:rPr>
                <w:rFonts w:ascii="Times New Roman" w:hAnsi="Times New Roman" w:cs="Times New Roman"/>
                <w:color w:val="000000" w:themeColor="text1"/>
                <w:sz w:val="24"/>
                <w:szCs w:val="24"/>
              </w:rPr>
            </w:pPr>
          </w:p>
        </w:tc>
      </w:tr>
      <w:tr w:rsidR="00323488" w:rsidRPr="00DC3CB4" w14:paraId="00E5EB5C" w14:textId="77777777" w:rsidTr="00EF4275">
        <w:tc>
          <w:tcPr>
            <w:tcW w:w="2689" w:type="dxa"/>
          </w:tcPr>
          <w:p w14:paraId="4EF8E20C" w14:textId="279E528B" w:rsidR="001E576C" w:rsidRPr="00DC3CB4" w:rsidRDefault="001E576C" w:rsidP="00BB2761">
            <w:pPr>
              <w:jc w:val="both"/>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Name of Postholder</w:t>
            </w:r>
            <w:r w:rsidR="00EF4275" w:rsidRPr="00DC3CB4">
              <w:rPr>
                <w:rFonts w:ascii="Times New Roman" w:hAnsi="Times New Roman" w:cs="Times New Roman"/>
                <w:color w:val="000000" w:themeColor="text1"/>
                <w:sz w:val="24"/>
                <w:szCs w:val="24"/>
              </w:rPr>
              <w:t>:</w:t>
            </w:r>
          </w:p>
          <w:p w14:paraId="09AFD326" w14:textId="77777777" w:rsidR="001E576C" w:rsidRPr="00DC3CB4" w:rsidRDefault="001E576C" w:rsidP="00BB2761">
            <w:pPr>
              <w:rPr>
                <w:rFonts w:ascii="Times New Roman" w:hAnsi="Times New Roman" w:cs="Times New Roman"/>
                <w:b/>
                <w:bCs/>
                <w:color w:val="000000" w:themeColor="text1"/>
                <w:sz w:val="24"/>
                <w:szCs w:val="24"/>
              </w:rPr>
            </w:pPr>
          </w:p>
        </w:tc>
        <w:tc>
          <w:tcPr>
            <w:tcW w:w="6378" w:type="dxa"/>
          </w:tcPr>
          <w:p w14:paraId="394400F8" w14:textId="77777777" w:rsidR="001E576C" w:rsidRPr="00DC3CB4" w:rsidRDefault="001E576C" w:rsidP="00BB2761">
            <w:pPr>
              <w:rPr>
                <w:rFonts w:ascii="Times New Roman" w:hAnsi="Times New Roman" w:cs="Times New Roman"/>
                <w:color w:val="000000" w:themeColor="text1"/>
                <w:sz w:val="24"/>
                <w:szCs w:val="24"/>
              </w:rPr>
            </w:pPr>
          </w:p>
        </w:tc>
      </w:tr>
      <w:tr w:rsidR="00323488" w:rsidRPr="00DC3CB4" w14:paraId="48B7F8F0" w14:textId="77777777" w:rsidTr="00EF4275">
        <w:tc>
          <w:tcPr>
            <w:tcW w:w="2689" w:type="dxa"/>
          </w:tcPr>
          <w:p w14:paraId="424E3700" w14:textId="2EFC7EEF" w:rsidR="001E576C" w:rsidRPr="00DC3CB4" w:rsidRDefault="001E576C" w:rsidP="00BB2761">
            <w:pPr>
              <w:jc w:val="both"/>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Signature of Postholder</w:t>
            </w:r>
            <w:r w:rsidR="00EF4275" w:rsidRPr="00DC3CB4">
              <w:rPr>
                <w:rFonts w:ascii="Times New Roman" w:hAnsi="Times New Roman" w:cs="Times New Roman"/>
                <w:color w:val="000000" w:themeColor="text1"/>
                <w:sz w:val="24"/>
                <w:szCs w:val="24"/>
              </w:rPr>
              <w:t>:</w:t>
            </w:r>
          </w:p>
          <w:p w14:paraId="2B6E6A64" w14:textId="77777777" w:rsidR="001E576C" w:rsidRPr="00DC3CB4" w:rsidRDefault="001E576C" w:rsidP="00BB2761">
            <w:pPr>
              <w:rPr>
                <w:rFonts w:ascii="Times New Roman" w:hAnsi="Times New Roman" w:cs="Times New Roman"/>
                <w:b/>
                <w:bCs/>
                <w:color w:val="000000" w:themeColor="text1"/>
                <w:sz w:val="24"/>
                <w:szCs w:val="24"/>
              </w:rPr>
            </w:pPr>
          </w:p>
        </w:tc>
        <w:tc>
          <w:tcPr>
            <w:tcW w:w="6378" w:type="dxa"/>
          </w:tcPr>
          <w:p w14:paraId="45F45043" w14:textId="77777777" w:rsidR="001E576C" w:rsidRPr="00DC3CB4" w:rsidRDefault="001E576C" w:rsidP="00BB2761">
            <w:pPr>
              <w:rPr>
                <w:rFonts w:ascii="Times New Roman" w:hAnsi="Times New Roman" w:cs="Times New Roman"/>
                <w:color w:val="000000" w:themeColor="text1"/>
                <w:sz w:val="24"/>
                <w:szCs w:val="24"/>
              </w:rPr>
            </w:pPr>
          </w:p>
        </w:tc>
      </w:tr>
      <w:tr w:rsidR="00323488" w:rsidRPr="00DC3CB4" w14:paraId="51CC5DBF" w14:textId="77777777" w:rsidTr="00EF4275">
        <w:tc>
          <w:tcPr>
            <w:tcW w:w="2689" w:type="dxa"/>
          </w:tcPr>
          <w:p w14:paraId="66CA5BC4" w14:textId="77777777" w:rsidR="00EF4275" w:rsidRPr="00DC3CB4" w:rsidRDefault="00EF4275" w:rsidP="00BB2761">
            <w:pPr>
              <w:jc w:val="both"/>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 xml:space="preserve">Date: </w:t>
            </w:r>
          </w:p>
          <w:p w14:paraId="53FFAA83" w14:textId="52CB92C4" w:rsidR="00EF4275" w:rsidRPr="00DC3CB4" w:rsidRDefault="00EF4275" w:rsidP="00BB2761">
            <w:pPr>
              <w:jc w:val="both"/>
              <w:rPr>
                <w:rFonts w:ascii="Times New Roman" w:hAnsi="Times New Roman" w:cs="Times New Roman"/>
                <w:color w:val="000000" w:themeColor="text1"/>
                <w:sz w:val="24"/>
                <w:szCs w:val="24"/>
              </w:rPr>
            </w:pPr>
          </w:p>
        </w:tc>
        <w:tc>
          <w:tcPr>
            <w:tcW w:w="6378" w:type="dxa"/>
          </w:tcPr>
          <w:p w14:paraId="123D3950" w14:textId="77777777" w:rsidR="00EF4275" w:rsidRPr="00DC3CB4" w:rsidRDefault="00EF4275" w:rsidP="00BB2761">
            <w:pPr>
              <w:rPr>
                <w:rFonts w:ascii="Times New Roman" w:hAnsi="Times New Roman" w:cs="Times New Roman"/>
                <w:color w:val="000000" w:themeColor="text1"/>
                <w:sz w:val="24"/>
                <w:szCs w:val="24"/>
              </w:rPr>
            </w:pPr>
          </w:p>
        </w:tc>
      </w:tr>
      <w:tr w:rsidR="00323488" w:rsidRPr="00DC3CB4" w14:paraId="550CBE49" w14:textId="77777777" w:rsidTr="00EF4275">
        <w:tc>
          <w:tcPr>
            <w:tcW w:w="2689" w:type="dxa"/>
          </w:tcPr>
          <w:p w14:paraId="411BCF6E" w14:textId="77777777" w:rsidR="001E576C" w:rsidRPr="00DC3CB4" w:rsidRDefault="001E576C" w:rsidP="00BB2761">
            <w:pPr>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Signature of Town Clerk</w:t>
            </w:r>
            <w:r w:rsidR="00EF4275" w:rsidRPr="00DC3CB4">
              <w:rPr>
                <w:rFonts w:ascii="Times New Roman" w:hAnsi="Times New Roman" w:cs="Times New Roman"/>
                <w:color w:val="000000" w:themeColor="text1"/>
                <w:sz w:val="24"/>
                <w:szCs w:val="24"/>
              </w:rPr>
              <w:t>:</w:t>
            </w:r>
          </w:p>
          <w:p w14:paraId="2C53EEFC" w14:textId="7C2F63FD" w:rsidR="00EF4275" w:rsidRPr="00DC3CB4" w:rsidRDefault="00EF4275" w:rsidP="00BB2761">
            <w:pPr>
              <w:rPr>
                <w:rFonts w:ascii="Times New Roman" w:hAnsi="Times New Roman" w:cs="Times New Roman"/>
                <w:b/>
                <w:bCs/>
                <w:color w:val="000000" w:themeColor="text1"/>
                <w:sz w:val="24"/>
                <w:szCs w:val="24"/>
              </w:rPr>
            </w:pPr>
          </w:p>
        </w:tc>
        <w:tc>
          <w:tcPr>
            <w:tcW w:w="6378" w:type="dxa"/>
          </w:tcPr>
          <w:p w14:paraId="2B040A52" w14:textId="77777777" w:rsidR="001E576C" w:rsidRPr="00DC3CB4" w:rsidRDefault="001E576C" w:rsidP="00BB2761">
            <w:pPr>
              <w:rPr>
                <w:rFonts w:ascii="Times New Roman" w:hAnsi="Times New Roman" w:cs="Times New Roman"/>
                <w:color w:val="000000" w:themeColor="text1"/>
                <w:sz w:val="24"/>
                <w:szCs w:val="24"/>
              </w:rPr>
            </w:pPr>
          </w:p>
        </w:tc>
      </w:tr>
      <w:tr w:rsidR="001E576C" w:rsidRPr="00DC3CB4" w14:paraId="4652FC21" w14:textId="77777777" w:rsidTr="00EF4275">
        <w:tc>
          <w:tcPr>
            <w:tcW w:w="2689" w:type="dxa"/>
          </w:tcPr>
          <w:p w14:paraId="66A6F751" w14:textId="77777777" w:rsidR="001E576C" w:rsidRPr="00DC3CB4" w:rsidRDefault="00EF4275" w:rsidP="00BB2761">
            <w:pPr>
              <w:rPr>
                <w:rFonts w:ascii="Times New Roman" w:hAnsi="Times New Roman" w:cs="Times New Roman"/>
                <w:color w:val="000000" w:themeColor="text1"/>
                <w:sz w:val="24"/>
                <w:szCs w:val="24"/>
              </w:rPr>
            </w:pPr>
            <w:r w:rsidRPr="00DC3CB4">
              <w:rPr>
                <w:rFonts w:ascii="Times New Roman" w:hAnsi="Times New Roman" w:cs="Times New Roman"/>
                <w:color w:val="000000" w:themeColor="text1"/>
                <w:sz w:val="24"/>
                <w:szCs w:val="24"/>
              </w:rPr>
              <w:t>Date:</w:t>
            </w:r>
          </w:p>
          <w:p w14:paraId="6BEE0BFF" w14:textId="62F185CD" w:rsidR="00EF4275" w:rsidRPr="00DC3CB4" w:rsidRDefault="00EF4275" w:rsidP="00BB2761">
            <w:pPr>
              <w:rPr>
                <w:rFonts w:ascii="Times New Roman" w:hAnsi="Times New Roman" w:cs="Times New Roman"/>
                <w:b/>
                <w:bCs/>
                <w:color w:val="000000" w:themeColor="text1"/>
                <w:sz w:val="24"/>
                <w:szCs w:val="24"/>
              </w:rPr>
            </w:pPr>
          </w:p>
        </w:tc>
        <w:tc>
          <w:tcPr>
            <w:tcW w:w="6378" w:type="dxa"/>
          </w:tcPr>
          <w:p w14:paraId="264F2BE0" w14:textId="77777777" w:rsidR="001E576C" w:rsidRPr="00DC3CB4" w:rsidRDefault="001E576C" w:rsidP="00BB2761">
            <w:pPr>
              <w:rPr>
                <w:rFonts w:ascii="Times New Roman" w:hAnsi="Times New Roman" w:cs="Times New Roman"/>
                <w:color w:val="000000" w:themeColor="text1"/>
                <w:sz w:val="24"/>
                <w:szCs w:val="24"/>
              </w:rPr>
            </w:pPr>
          </w:p>
        </w:tc>
      </w:tr>
    </w:tbl>
    <w:p w14:paraId="235FAE5E" w14:textId="77777777" w:rsidR="006505B2" w:rsidRPr="00DC3CB4" w:rsidRDefault="006505B2" w:rsidP="00BB2761">
      <w:pPr>
        <w:spacing w:after="0" w:line="240" w:lineRule="auto"/>
        <w:rPr>
          <w:rFonts w:ascii="Times New Roman" w:hAnsi="Times New Roman" w:cs="Times New Roman"/>
          <w:color w:val="000000" w:themeColor="text1"/>
          <w:sz w:val="24"/>
          <w:szCs w:val="24"/>
        </w:rPr>
      </w:pPr>
    </w:p>
    <w:sectPr w:rsidR="006505B2" w:rsidRPr="00DC3CB4" w:rsidSect="001B1A12">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A2F87" w14:textId="77777777" w:rsidR="001D6C6B" w:rsidRDefault="001D6C6B" w:rsidP="001D6C6B">
      <w:pPr>
        <w:spacing w:after="0" w:line="240" w:lineRule="auto"/>
      </w:pPr>
      <w:r>
        <w:separator/>
      </w:r>
    </w:p>
  </w:endnote>
  <w:endnote w:type="continuationSeparator" w:id="0">
    <w:p w14:paraId="4488FC57" w14:textId="77777777" w:rsidR="001D6C6B" w:rsidRDefault="001D6C6B" w:rsidP="001D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E284A" w14:textId="77777777" w:rsidR="001D6C6B" w:rsidRDefault="001D6C6B" w:rsidP="001D6C6B">
      <w:pPr>
        <w:spacing w:after="0" w:line="240" w:lineRule="auto"/>
      </w:pPr>
      <w:r>
        <w:separator/>
      </w:r>
    </w:p>
  </w:footnote>
  <w:footnote w:type="continuationSeparator" w:id="0">
    <w:p w14:paraId="72BFB82E" w14:textId="77777777" w:rsidR="001D6C6B" w:rsidRDefault="001D6C6B" w:rsidP="001D6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55C1" w14:textId="32D23F1B" w:rsidR="001D6C6B" w:rsidRDefault="001B1A12" w:rsidP="001B1A12">
    <w:pPr>
      <w:ind w:firstLine="720"/>
      <w:jc w:val="center"/>
      <w:rPr>
        <w:rFonts w:ascii="Times New Roman" w:hAnsi="Times New Roman"/>
        <w:b/>
        <w:sz w:val="40"/>
      </w:rPr>
    </w:pPr>
    <w:r>
      <w:rPr>
        <w:rFonts w:ascii="Times New Roman" w:hAnsi="Times New Roman" w:cs="Times New Roman"/>
        <w:b/>
        <w:noProof/>
        <w:color w:val="000000" w:themeColor="text1"/>
        <w:sz w:val="40"/>
        <w:szCs w:val="40"/>
      </w:rPr>
      <w:drawing>
        <wp:anchor distT="0" distB="0" distL="114300" distR="114300" simplePos="0" relativeHeight="251661312" behindDoc="1" locked="0" layoutInCell="1" allowOverlap="1" wp14:anchorId="07E54C34" wp14:editId="46CBB671">
          <wp:simplePos x="0" y="0"/>
          <wp:positionH relativeFrom="page">
            <wp:align>right</wp:align>
          </wp:positionH>
          <wp:positionV relativeFrom="paragraph">
            <wp:posOffset>-225743</wp:posOffset>
          </wp:positionV>
          <wp:extent cx="1152525" cy="1146175"/>
          <wp:effectExtent l="0" t="0" r="9525" b="0"/>
          <wp:wrapNone/>
          <wp:docPr id="6145011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146175"/>
                  </a:xfrm>
                  <a:prstGeom prst="rect">
                    <a:avLst/>
                  </a:prstGeom>
                  <a:noFill/>
                </pic:spPr>
              </pic:pic>
            </a:graphicData>
          </a:graphic>
        </wp:anchor>
      </w:drawing>
    </w:r>
    <w:r w:rsidRPr="0085002E">
      <w:rPr>
        <w:rFonts w:ascii="Times New Roman" w:hAnsi="Times New Roman"/>
        <w:noProof/>
      </w:rPr>
      <w:drawing>
        <wp:anchor distT="0" distB="0" distL="114300" distR="114300" simplePos="0" relativeHeight="251659264" behindDoc="0" locked="0" layoutInCell="1" allowOverlap="1" wp14:anchorId="15B436BE" wp14:editId="2E69825A">
          <wp:simplePos x="0" y="0"/>
          <wp:positionH relativeFrom="leftMargin">
            <wp:align>right</wp:align>
          </wp:positionH>
          <wp:positionV relativeFrom="paragraph">
            <wp:posOffset>-91440</wp:posOffset>
          </wp:positionV>
          <wp:extent cx="648335" cy="882650"/>
          <wp:effectExtent l="0" t="0" r="0"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33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C6B" w:rsidRPr="0085002E">
      <w:rPr>
        <w:rFonts w:ascii="Times New Roman" w:hAnsi="Times New Roman"/>
        <w:b/>
        <w:sz w:val="40"/>
      </w:rPr>
      <w:t>HOUGHTON REGIS TOWN COUNCIL</w:t>
    </w:r>
  </w:p>
  <w:p w14:paraId="75072DC6" w14:textId="266D37B7" w:rsidR="001D6C6B" w:rsidRDefault="001D6C6B" w:rsidP="001B1A12">
    <w:pPr>
      <w:ind w:firstLine="720"/>
      <w:jc w:val="center"/>
      <w:rPr>
        <w:rFonts w:ascii="Times New Roman" w:hAnsi="Times New Roman"/>
      </w:rPr>
    </w:pPr>
    <w:r>
      <w:rPr>
        <w:rFonts w:ascii="Times New Roman" w:hAnsi="Times New Roman"/>
        <w:b/>
        <w:sz w:val="40"/>
      </w:rPr>
      <w:t>Job Description</w:t>
    </w:r>
    <w:r w:rsidR="00F3773E">
      <w:rPr>
        <w:rFonts w:ascii="Times New Roman" w:hAnsi="Times New Roman"/>
        <w:b/>
        <w:sz w:val="40"/>
      </w:rPr>
      <w:t xml:space="preserve"> </w:t>
    </w:r>
    <w:r w:rsidR="00EE0438">
      <w:rPr>
        <w:rFonts w:ascii="Times New Roman" w:hAnsi="Times New Roman"/>
        <w:b/>
        <w:sz w:val="40"/>
      </w:rPr>
      <w:t>–</w:t>
    </w:r>
    <w:r w:rsidR="00F3773E">
      <w:rPr>
        <w:rFonts w:ascii="Times New Roman" w:hAnsi="Times New Roman"/>
        <w:b/>
        <w:sz w:val="40"/>
      </w:rPr>
      <w:t xml:space="preserve"> </w:t>
    </w:r>
    <w:r w:rsidR="00A926B2">
      <w:rPr>
        <w:rFonts w:ascii="Times New Roman" w:hAnsi="Times New Roman" w:cs="Times New Roman"/>
        <w:b/>
        <w:color w:val="000000" w:themeColor="text1"/>
        <w:sz w:val="40"/>
        <w:szCs w:val="40"/>
      </w:rPr>
      <w:t>Community Gardener</w:t>
    </w:r>
  </w:p>
  <w:p w14:paraId="2F73F9E5" w14:textId="395B50E3" w:rsidR="001D6C6B" w:rsidRDefault="001D6C6B" w:rsidP="001D6C6B">
    <w:r>
      <w:rPr>
        <w:noProof/>
        <w:sz w:val="24"/>
        <w:szCs w:val="24"/>
      </w:rPr>
      <mc:AlternateContent>
        <mc:Choice Requires="wps">
          <w:drawing>
            <wp:anchor distT="36576" distB="36576" distL="36576" distR="36576" simplePos="0" relativeHeight="251660288" behindDoc="0" locked="0" layoutInCell="1" allowOverlap="1" wp14:anchorId="3DA4D1B1" wp14:editId="126B4C50">
              <wp:simplePos x="0" y="0"/>
              <wp:positionH relativeFrom="column">
                <wp:posOffset>-410845</wp:posOffset>
              </wp:positionH>
              <wp:positionV relativeFrom="paragraph">
                <wp:posOffset>38735</wp:posOffset>
              </wp:positionV>
              <wp:extent cx="65703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0345" cy="0"/>
                      </a:xfrm>
                      <a:prstGeom prst="line">
                        <a:avLst/>
                      </a:prstGeom>
                      <a:noFill/>
                      <a:ln w="19050">
                        <a:solidFill>
                          <a:srgbClr val="4B9F4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E45B64" id="Straight Connector 1"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2.35pt,3.05pt" to="4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" strokecolor="#4b9f41" strokeweight="1.5pt">
              <v:shadow color="#ccc"/>
            </v:line>
          </w:pict>
        </mc:Fallback>
      </mc:AlternateContent>
    </w:r>
  </w:p>
  <w:p w14:paraId="143E8CAF" w14:textId="77777777" w:rsidR="001D6C6B" w:rsidRDefault="001D6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331E"/>
    <w:multiLevelType w:val="hybridMultilevel"/>
    <w:tmpl w:val="85989F1A"/>
    <w:lvl w:ilvl="0" w:tplc="08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05374F52"/>
    <w:multiLevelType w:val="hybridMultilevel"/>
    <w:tmpl w:val="94F879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8C3953"/>
    <w:multiLevelType w:val="hybridMultilevel"/>
    <w:tmpl w:val="06E008A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175B5C"/>
    <w:multiLevelType w:val="hybridMultilevel"/>
    <w:tmpl w:val="82127908"/>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1E1064"/>
    <w:multiLevelType w:val="hybridMultilevel"/>
    <w:tmpl w:val="F6C4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4555A"/>
    <w:multiLevelType w:val="hybridMultilevel"/>
    <w:tmpl w:val="3FAC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96141"/>
    <w:multiLevelType w:val="hybridMultilevel"/>
    <w:tmpl w:val="1D0A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A1D09"/>
    <w:multiLevelType w:val="hybridMultilevel"/>
    <w:tmpl w:val="50ECEF4A"/>
    <w:lvl w:ilvl="0" w:tplc="75640BF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B15492"/>
    <w:multiLevelType w:val="hybridMultilevel"/>
    <w:tmpl w:val="506246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566A76"/>
    <w:multiLevelType w:val="hybridMultilevel"/>
    <w:tmpl w:val="D8B0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82990"/>
    <w:multiLevelType w:val="hybridMultilevel"/>
    <w:tmpl w:val="7E8C231E"/>
    <w:lvl w:ilvl="0" w:tplc="B5BA21A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27F2E"/>
    <w:multiLevelType w:val="hybridMultilevel"/>
    <w:tmpl w:val="AFC8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8D4D96"/>
    <w:multiLevelType w:val="hybridMultilevel"/>
    <w:tmpl w:val="1E72719A"/>
    <w:lvl w:ilvl="0" w:tplc="B6A8FD98">
      <w:start w:val="1"/>
      <w:numFmt w:val="bullet"/>
      <w:pStyle w:val="BulletPoints"/>
      <w:lvlText w:val=""/>
      <w:lvlJc w:val="left"/>
      <w:pPr>
        <w:tabs>
          <w:tab w:val="num" w:pos="511"/>
        </w:tabs>
        <w:ind w:left="511" w:hanging="227"/>
      </w:pPr>
      <w:rPr>
        <w:rFonts w:ascii="Symbol" w:hAnsi="Symbol" w:hint="default"/>
        <w:color w:val="8CC63F"/>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636D138A"/>
    <w:multiLevelType w:val="hybridMultilevel"/>
    <w:tmpl w:val="9CA8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CC24E4"/>
    <w:multiLevelType w:val="hybridMultilevel"/>
    <w:tmpl w:val="D11811F6"/>
    <w:lvl w:ilvl="0" w:tplc="04090001">
      <w:start w:val="1"/>
      <w:numFmt w:val="bullet"/>
      <w:lvlText w:val=""/>
      <w:lvlJc w:val="left"/>
      <w:pPr>
        <w:tabs>
          <w:tab w:val="num" w:pos="360"/>
        </w:tabs>
        <w:ind w:left="360" w:hanging="360"/>
      </w:pPr>
      <w:rPr>
        <w:rFonts w:ascii="Symbol" w:hAnsi="Symbol" w:hint="default"/>
      </w:rPr>
    </w:lvl>
    <w:lvl w:ilvl="1" w:tplc="88A494A2">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0E3472"/>
    <w:multiLevelType w:val="hybridMultilevel"/>
    <w:tmpl w:val="8444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2C21DA"/>
    <w:multiLevelType w:val="hybridMultilevel"/>
    <w:tmpl w:val="B22E1E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F2B71F1"/>
    <w:multiLevelType w:val="hybridMultilevel"/>
    <w:tmpl w:val="F76E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155253">
    <w:abstractNumId w:val="9"/>
  </w:num>
  <w:num w:numId="2" w16cid:durableId="355078509">
    <w:abstractNumId w:val="8"/>
  </w:num>
  <w:num w:numId="3" w16cid:durableId="1504591697">
    <w:abstractNumId w:val="1"/>
  </w:num>
  <w:num w:numId="4" w16cid:durableId="1631588254">
    <w:abstractNumId w:val="16"/>
  </w:num>
  <w:num w:numId="5" w16cid:durableId="1335107384">
    <w:abstractNumId w:val="0"/>
  </w:num>
  <w:num w:numId="6" w16cid:durableId="98065728">
    <w:abstractNumId w:val="13"/>
  </w:num>
  <w:num w:numId="7" w16cid:durableId="573316845">
    <w:abstractNumId w:val="11"/>
  </w:num>
  <w:num w:numId="8" w16cid:durableId="270359429">
    <w:abstractNumId w:val="17"/>
  </w:num>
  <w:num w:numId="9" w16cid:durableId="436026262">
    <w:abstractNumId w:val="14"/>
  </w:num>
  <w:num w:numId="10" w16cid:durableId="1249390435">
    <w:abstractNumId w:val="4"/>
  </w:num>
  <w:num w:numId="11" w16cid:durableId="1453281423">
    <w:abstractNumId w:val="7"/>
  </w:num>
  <w:num w:numId="12" w16cid:durableId="681316851">
    <w:abstractNumId w:val="3"/>
  </w:num>
  <w:num w:numId="13" w16cid:durableId="1076511809">
    <w:abstractNumId w:val="15"/>
  </w:num>
  <w:num w:numId="14" w16cid:durableId="956327155">
    <w:abstractNumId w:val="10"/>
  </w:num>
  <w:num w:numId="15" w16cid:durableId="1596551174">
    <w:abstractNumId w:val="5"/>
  </w:num>
  <w:num w:numId="16" w16cid:durableId="1625695295">
    <w:abstractNumId w:val="6"/>
  </w:num>
  <w:num w:numId="17" w16cid:durableId="1727290880">
    <w:abstractNumId w:val="2"/>
  </w:num>
  <w:num w:numId="18" w16cid:durableId="75245783">
    <w:abstractNumId w:val="15"/>
  </w:num>
  <w:num w:numId="19" w16cid:durableId="6928518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6B"/>
    <w:rsid w:val="000004E5"/>
    <w:rsid w:val="00045ED4"/>
    <w:rsid w:val="000871EA"/>
    <w:rsid w:val="00093DF9"/>
    <w:rsid w:val="000C578E"/>
    <w:rsid w:val="000E016F"/>
    <w:rsid w:val="00195437"/>
    <w:rsid w:val="001B1A12"/>
    <w:rsid w:val="001D6C6B"/>
    <w:rsid w:val="001E576C"/>
    <w:rsid w:val="002367AB"/>
    <w:rsid w:val="00241504"/>
    <w:rsid w:val="00242FD2"/>
    <w:rsid w:val="00305796"/>
    <w:rsid w:val="00323488"/>
    <w:rsid w:val="00384750"/>
    <w:rsid w:val="003924B7"/>
    <w:rsid w:val="003B0B38"/>
    <w:rsid w:val="00400B77"/>
    <w:rsid w:val="00404171"/>
    <w:rsid w:val="00426723"/>
    <w:rsid w:val="004807A7"/>
    <w:rsid w:val="00543FFD"/>
    <w:rsid w:val="00557467"/>
    <w:rsid w:val="005679CA"/>
    <w:rsid w:val="00584543"/>
    <w:rsid w:val="005D71CD"/>
    <w:rsid w:val="005D7C50"/>
    <w:rsid w:val="0062591E"/>
    <w:rsid w:val="006505B2"/>
    <w:rsid w:val="006610D7"/>
    <w:rsid w:val="00694738"/>
    <w:rsid w:val="006A6284"/>
    <w:rsid w:val="006C42BC"/>
    <w:rsid w:val="007153AC"/>
    <w:rsid w:val="00720D22"/>
    <w:rsid w:val="007370CB"/>
    <w:rsid w:val="007A2EC6"/>
    <w:rsid w:val="007C1EE7"/>
    <w:rsid w:val="007E7B1A"/>
    <w:rsid w:val="008102D5"/>
    <w:rsid w:val="0081771B"/>
    <w:rsid w:val="0084538E"/>
    <w:rsid w:val="0099249F"/>
    <w:rsid w:val="009959D0"/>
    <w:rsid w:val="00996DD1"/>
    <w:rsid w:val="009E7AEA"/>
    <w:rsid w:val="00A068B0"/>
    <w:rsid w:val="00A27758"/>
    <w:rsid w:val="00A55366"/>
    <w:rsid w:val="00A81D34"/>
    <w:rsid w:val="00A926B2"/>
    <w:rsid w:val="00A93CCB"/>
    <w:rsid w:val="00AA329E"/>
    <w:rsid w:val="00AC6142"/>
    <w:rsid w:val="00AE21ED"/>
    <w:rsid w:val="00AE489F"/>
    <w:rsid w:val="00AE66C9"/>
    <w:rsid w:val="00AF4D02"/>
    <w:rsid w:val="00B00D79"/>
    <w:rsid w:val="00B51473"/>
    <w:rsid w:val="00B81751"/>
    <w:rsid w:val="00B93BE1"/>
    <w:rsid w:val="00BB2761"/>
    <w:rsid w:val="00BC6F5F"/>
    <w:rsid w:val="00BF0B53"/>
    <w:rsid w:val="00C356FB"/>
    <w:rsid w:val="00C84129"/>
    <w:rsid w:val="00CF67FE"/>
    <w:rsid w:val="00D331F4"/>
    <w:rsid w:val="00D93B2C"/>
    <w:rsid w:val="00DC3CB4"/>
    <w:rsid w:val="00DE02AA"/>
    <w:rsid w:val="00DF2040"/>
    <w:rsid w:val="00E016D1"/>
    <w:rsid w:val="00E0688D"/>
    <w:rsid w:val="00E514FE"/>
    <w:rsid w:val="00EC05CD"/>
    <w:rsid w:val="00EE0438"/>
    <w:rsid w:val="00EF4275"/>
    <w:rsid w:val="00F329BC"/>
    <w:rsid w:val="00F3773E"/>
    <w:rsid w:val="00F80606"/>
    <w:rsid w:val="00FA31DA"/>
    <w:rsid w:val="00FA6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4:docId w14:val="0BE8763B"/>
  <w15:chartTrackingRefBased/>
  <w15:docId w15:val="{96D4D2AE-FA06-4CF0-B842-DF1869D8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4750"/>
    <w:pPr>
      <w:keepNext/>
      <w:spacing w:after="0" w:line="240" w:lineRule="auto"/>
      <w:outlineLvl w:val="0"/>
    </w:pPr>
    <w:rPr>
      <w:rFonts w:ascii="Times New Roman" w:eastAsia="Times New Roman" w:hAnsi="Times New Roman" w:cs="Times New Roman"/>
      <w:sz w:val="24"/>
      <w:szCs w:val="24"/>
      <w:u w:val="single"/>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C6B"/>
  </w:style>
  <w:style w:type="paragraph" w:styleId="Footer">
    <w:name w:val="footer"/>
    <w:basedOn w:val="Normal"/>
    <w:link w:val="FooterChar"/>
    <w:uiPriority w:val="99"/>
    <w:unhideWhenUsed/>
    <w:rsid w:val="001D6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C6B"/>
  </w:style>
  <w:style w:type="character" w:styleId="Hyperlink">
    <w:name w:val="Hyperlink"/>
    <w:semiHidden/>
    <w:rsid w:val="001D6C6B"/>
    <w:rPr>
      <w:color w:val="0000FF"/>
      <w:u w:val="single"/>
    </w:rPr>
  </w:style>
  <w:style w:type="paragraph" w:styleId="ListParagraph">
    <w:name w:val="List Paragraph"/>
    <w:basedOn w:val="Normal"/>
    <w:uiPriority w:val="34"/>
    <w:qFormat/>
    <w:rsid w:val="002367AB"/>
    <w:pPr>
      <w:ind w:left="720"/>
      <w:contextualSpacing/>
    </w:pPr>
  </w:style>
  <w:style w:type="paragraph" w:customStyle="1" w:styleId="DefaultText">
    <w:name w:val="Default Text"/>
    <w:rsid w:val="005D7C5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rsid w:val="00384750"/>
    <w:rPr>
      <w:rFonts w:ascii="Times New Roman" w:eastAsia="Times New Roman" w:hAnsi="Times New Roman" w:cs="Times New Roman"/>
      <w:sz w:val="24"/>
      <w:szCs w:val="24"/>
      <w:u w:val="single"/>
      <w:lang w:val="cy-GB"/>
    </w:rPr>
  </w:style>
  <w:style w:type="paragraph" w:styleId="BodyText">
    <w:name w:val="Body Text"/>
    <w:basedOn w:val="Normal"/>
    <w:link w:val="BodyTextChar"/>
    <w:uiPriority w:val="99"/>
    <w:unhideWhenUsed/>
    <w:rsid w:val="00426723"/>
    <w:pPr>
      <w:spacing w:after="120"/>
    </w:pPr>
  </w:style>
  <w:style w:type="character" w:customStyle="1" w:styleId="BodyTextChar">
    <w:name w:val="Body Text Char"/>
    <w:basedOn w:val="DefaultParagraphFont"/>
    <w:link w:val="BodyText"/>
    <w:uiPriority w:val="99"/>
    <w:rsid w:val="00426723"/>
  </w:style>
  <w:style w:type="paragraph" w:customStyle="1" w:styleId="BulletPoints">
    <w:name w:val="Bullet Points"/>
    <w:basedOn w:val="Normal"/>
    <w:link w:val="BulletPointsChar"/>
    <w:qFormat/>
    <w:rsid w:val="00E514FE"/>
    <w:pPr>
      <w:numPr>
        <w:numId w:val="19"/>
      </w:numPr>
      <w:tabs>
        <w:tab w:val="num" w:pos="340"/>
      </w:tabs>
      <w:spacing w:after="120" w:line="240" w:lineRule="auto"/>
      <w:ind w:left="340"/>
    </w:pPr>
    <w:rPr>
      <w:rFonts w:eastAsia="Times New Roman" w:cs="Times New Roman"/>
      <w:sz w:val="24"/>
      <w:szCs w:val="24"/>
      <w:lang w:eastAsia="en-GB"/>
    </w:rPr>
  </w:style>
  <w:style w:type="character" w:customStyle="1" w:styleId="BulletPointsChar">
    <w:name w:val="Bullet Points Char"/>
    <w:basedOn w:val="DefaultParagraphFont"/>
    <w:link w:val="BulletPoints"/>
    <w:rsid w:val="00E514FE"/>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194784">
      <w:bodyDiv w:val="1"/>
      <w:marLeft w:val="0"/>
      <w:marRight w:val="0"/>
      <w:marTop w:val="0"/>
      <w:marBottom w:val="0"/>
      <w:divBdr>
        <w:top w:val="none" w:sz="0" w:space="0" w:color="auto"/>
        <w:left w:val="none" w:sz="0" w:space="0" w:color="auto"/>
        <w:bottom w:val="none" w:sz="0" w:space="0" w:color="auto"/>
        <w:right w:val="none" w:sz="0" w:space="0" w:color="auto"/>
      </w:divBdr>
    </w:div>
    <w:div w:id="20858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899</Words>
  <Characters>5156</Characters>
  <Application>Microsoft Office Word</Application>
  <DocSecurity>0</DocSecurity>
  <Lines>184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Evans</dc:creator>
  <cp:keywords/>
  <dc:description/>
  <cp:lastModifiedBy>Ian Haynes</cp:lastModifiedBy>
  <cp:revision>7</cp:revision>
  <cp:lastPrinted>2022-09-27T11:30:00Z</cp:lastPrinted>
  <dcterms:created xsi:type="dcterms:W3CDTF">2025-07-11T13:37:00Z</dcterms:created>
  <dcterms:modified xsi:type="dcterms:W3CDTF">2025-08-15T11:26:00Z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adb70507-cf0e-4531-bfc2-b3dc7dea7996</vt:lpwstr>
  </property>
</Properties>
</file>